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6" w:rsidRDefault="001C4DF6" w:rsidP="00857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DF6" w:rsidRDefault="001C4DF6" w:rsidP="00857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F6" w:rsidRPr="001C4DF6" w:rsidRDefault="001C4DF6" w:rsidP="001C4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F6">
        <w:rPr>
          <w:rFonts w:ascii="Times New Roman" w:hAnsi="Times New Roman" w:cs="Times New Roman"/>
          <w:b/>
          <w:sz w:val="28"/>
          <w:szCs w:val="28"/>
        </w:rPr>
        <w:t>АДМИНИСТРАЦИЯ ТРЕХСЕЛЬСКОГО СЕЛЬСКОГО ПОСЕЛЕНИЯ</w:t>
      </w:r>
    </w:p>
    <w:p w:rsidR="001C4DF6" w:rsidRPr="001C4DF6" w:rsidRDefault="001C4DF6" w:rsidP="001C4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F6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1C4DF6" w:rsidRPr="001C4DF6" w:rsidRDefault="001C4DF6" w:rsidP="001C4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F6" w:rsidRPr="001C4DF6" w:rsidRDefault="001C4DF6" w:rsidP="001C4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4DF6" w:rsidRPr="00286A63" w:rsidRDefault="00A071EB" w:rsidP="00A071EB">
      <w:pPr>
        <w:tabs>
          <w:tab w:val="left" w:pos="71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C4DF6" w:rsidRPr="001C4DF6" w:rsidRDefault="00C17C5B" w:rsidP="001C4DF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02 октября </w:t>
      </w:r>
      <w:r w:rsidR="001C4DF6" w:rsidRPr="001C4DF6">
        <w:rPr>
          <w:rFonts w:ascii="Times New Roman" w:hAnsi="Times New Roman" w:cs="Times New Roman"/>
          <w:bCs/>
          <w:sz w:val="28"/>
          <w:szCs w:val="28"/>
        </w:rPr>
        <w:t xml:space="preserve"> 2020г.</w:t>
      </w:r>
      <w:r w:rsidR="001C4DF6" w:rsidRPr="001C4DF6">
        <w:rPr>
          <w:rFonts w:ascii="Times New Roman" w:hAnsi="Times New Roman" w:cs="Times New Roman"/>
          <w:bCs/>
          <w:sz w:val="28"/>
          <w:szCs w:val="28"/>
        </w:rPr>
        <w:tab/>
      </w:r>
      <w:r w:rsidR="001C4DF6" w:rsidRPr="001C4DF6">
        <w:rPr>
          <w:rFonts w:ascii="Times New Roman" w:hAnsi="Times New Roman" w:cs="Times New Roman"/>
          <w:bCs/>
          <w:sz w:val="28"/>
          <w:szCs w:val="28"/>
        </w:rPr>
        <w:tab/>
      </w:r>
      <w:r w:rsidR="001C4DF6" w:rsidRPr="001C4DF6">
        <w:rPr>
          <w:rFonts w:ascii="Times New Roman" w:hAnsi="Times New Roman" w:cs="Times New Roman"/>
          <w:bCs/>
          <w:sz w:val="28"/>
          <w:szCs w:val="28"/>
        </w:rPr>
        <w:tab/>
      </w:r>
      <w:r w:rsidR="001C4DF6" w:rsidRPr="001C4DF6">
        <w:rPr>
          <w:rFonts w:ascii="Times New Roman" w:hAnsi="Times New Roman" w:cs="Times New Roman"/>
          <w:bCs/>
          <w:sz w:val="28"/>
          <w:szCs w:val="28"/>
        </w:rPr>
        <w:tab/>
      </w:r>
      <w:r w:rsidR="001C4DF6" w:rsidRPr="001C4DF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57</w:t>
      </w:r>
    </w:p>
    <w:p w:rsidR="001C4DF6" w:rsidRPr="001C4DF6" w:rsidRDefault="001C4DF6" w:rsidP="001C4D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DF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1C4DF6">
        <w:rPr>
          <w:rFonts w:ascii="Times New Roman" w:hAnsi="Times New Roman" w:cs="Times New Roman"/>
          <w:bCs/>
          <w:sz w:val="28"/>
          <w:szCs w:val="28"/>
        </w:rPr>
        <w:t>Трехсельское</w:t>
      </w:r>
      <w:proofErr w:type="spellEnd"/>
    </w:p>
    <w:p w:rsidR="00857F36" w:rsidRDefault="00857F36" w:rsidP="00857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соглашений, и Порядка принятия решений о заключении концессионных соглашений </w:t>
      </w:r>
    </w:p>
    <w:p w:rsidR="00C17C5B" w:rsidRPr="001C4DF6" w:rsidRDefault="00C17C5B" w:rsidP="00857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B3" w:rsidRDefault="001C4DF6" w:rsidP="00B972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21.07.2005 № 115-ФЗ «О концессионных соглашениях», Уставом </w:t>
      </w:r>
      <w:proofErr w:type="spellStart"/>
      <w:r w:rsidR="00BF418C" w:rsidRPr="00BF418C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F418C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обеспечения взаимодействия и координации деятельности структурных подразделений администрации </w:t>
      </w:r>
      <w:proofErr w:type="spellStart"/>
      <w:r w:rsidR="00BF418C" w:rsidRPr="00BF418C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F418C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подготовке концессионных соглашений и эффективного использования имущества, находящегося в собственности </w:t>
      </w:r>
      <w:r w:rsidR="00BF418C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F418C" w:rsidRPr="00BF418C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F418C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57F36" w:rsidRPr="00BF41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57F36" w:rsidRPr="00BF418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57F36" w:rsidRPr="00BF41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57F36" w:rsidRPr="00BF418C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418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соглашений, приложение.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418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2. Утвердить Порядок принятия решений о заклю</w:t>
      </w:r>
      <w:r w:rsidR="00BF418C">
        <w:rPr>
          <w:rFonts w:ascii="Times New Roman" w:hAnsi="Times New Roman" w:cs="Times New Roman"/>
          <w:sz w:val="28"/>
          <w:szCs w:val="28"/>
          <w:lang w:eastAsia="ru-RU"/>
        </w:rPr>
        <w:t>чении концессионных соглашений.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418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3. Установить, что к полномочиям структурных подразделений администрации </w:t>
      </w:r>
      <w:proofErr w:type="spellStart"/>
      <w:r w:rsidR="00BF418C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F41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, на которые возложены координация и регулирование деятельности в соответствующих отраслях (сферах управления) и чьи полномочия распространяются на предмет концессионного соглашения (далее - уполномоченное структурное подразделение), наряду с иными полномочиями, определенными муниципальными правовыми актами, относятся: 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 подготовка предложений и оценка возможности и целесообразности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передачи имущества, право </w:t>
      </w:r>
      <w:proofErr w:type="gramStart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которое принадлежит </w:t>
      </w:r>
      <w:proofErr w:type="gramStart"/>
      <w:r w:rsidR="00BF418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F418C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F41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  <w:t>2) определение условий концессионного соглашения в соответствии со статьей 10 Федерального закона от 21.07.2005 N 115-ФЗ "О концессионных соглашениях";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  <w:t>3) определение критериев конкурса и параметров критериев конкурса, вида конкурса (открытый конкурс или закрытый конкурс);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  <w:t>4) определение перечня лиц, которым направляются приглашения принять участие в конкурсе, в случае проведения закрытого конкурса;</w:t>
      </w:r>
      <w:proofErr w:type="gramEnd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5) определение срока опубликования в официальном издании, размещения на официальном сайте в информационно-телекоммуникационной сети Интернет сообщения о проведении</w:t>
      </w:r>
      <w:r w:rsidR="00857F36" w:rsidRPr="00BF418C">
        <w:rPr>
          <w:lang w:eastAsia="ru-RU"/>
        </w:rPr>
        <w:t xml:space="preserve">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открытого конкурса или, в случае проведения закрытого конкурса,</w:t>
      </w:r>
      <w:r w:rsidR="00857F36" w:rsidRPr="00BF418C">
        <w:rPr>
          <w:lang w:eastAsia="ru-RU"/>
        </w:rPr>
        <w:t xml:space="preserve">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срока направления сообщения о проведении закрытого конкурса с приглашением лиц принять участие в закрытом конкурсе;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6) подготовка проекта постановления администрации </w:t>
      </w:r>
      <w:proofErr w:type="spellStart"/>
      <w:r w:rsidR="00BF418C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F41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 заключении концессионного соглашения;</w:t>
      </w:r>
      <w:proofErr w:type="gramEnd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7) осуществление </w:t>
      </w:r>
      <w:proofErr w:type="gramStart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концессионного соглашения;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  <w:t>8) рассмотрение предложения концессионера о заключении концессионного соглашения в порядке и сроки, установленные законом о концессионных соглашениях.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72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4. Определить, что в целях реализации полномочий структурных подразделений администрации </w:t>
      </w:r>
      <w:proofErr w:type="spellStart"/>
      <w:r w:rsidR="00B972B3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972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proofErr w:type="gramStart"/>
      <w:r w:rsidR="00B972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определенных в подпунктах 1 - 3, 8 пункта 3 настоящего постановления, создаются рабочие группы.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Составы рабочих групп утверждаются постановлением администрации </w:t>
      </w:r>
      <w:proofErr w:type="spellStart"/>
      <w:r w:rsidR="00B972B3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972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72B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="00B972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proofErr w:type="spellStart"/>
      <w:r w:rsidR="00B972B3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972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72B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7F36" w:rsidRPr="00BF418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B972B3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972B3" w:rsidRDefault="00B972B3" w:rsidP="00B972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2B3" w:rsidRDefault="00B972B3" w:rsidP="00B972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2B3" w:rsidRDefault="00B972B3" w:rsidP="00B972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2B3" w:rsidRDefault="00B972B3" w:rsidP="00B972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B972B3" w:rsidRDefault="00B972B3" w:rsidP="00B972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Успенского района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Калза</w:t>
      </w:r>
      <w:proofErr w:type="spellEnd"/>
    </w:p>
    <w:p w:rsidR="00857F36" w:rsidRPr="00BF418C" w:rsidRDefault="00857F36" w:rsidP="00B972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8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4DF6" w:rsidRPr="00BF418C" w:rsidRDefault="00857F3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F6" w:rsidRDefault="001C4DF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F6" w:rsidRDefault="001C4DF6" w:rsidP="00B9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B3" w:rsidRDefault="00B972B3" w:rsidP="00B9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Pr="00C17C5B" w:rsidRDefault="00C17C5B" w:rsidP="00C17C5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17C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C17C5B" w:rsidRPr="00C17C5B" w:rsidRDefault="00C17C5B" w:rsidP="00C17C5B">
      <w:pPr>
        <w:pStyle w:val="NoSpacing"/>
        <w:rPr>
          <w:rFonts w:ascii="Times New Roman" w:hAnsi="Times New Roman"/>
          <w:sz w:val="28"/>
          <w:szCs w:val="28"/>
        </w:rPr>
      </w:pPr>
      <w:r w:rsidRPr="00C17C5B"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</w:t>
      </w:r>
    </w:p>
    <w:p w:rsidR="00C17C5B" w:rsidRPr="00C17C5B" w:rsidRDefault="00C17C5B" w:rsidP="00C17C5B">
      <w:pPr>
        <w:pStyle w:val="NoSpacing"/>
        <w:rPr>
          <w:rFonts w:ascii="Times New Roman" w:hAnsi="Times New Roman"/>
          <w:sz w:val="28"/>
          <w:szCs w:val="28"/>
        </w:rPr>
      </w:pPr>
      <w:r w:rsidRPr="00C17C5B">
        <w:rPr>
          <w:rFonts w:ascii="Times New Roman" w:hAnsi="Times New Roman"/>
          <w:sz w:val="28"/>
          <w:szCs w:val="28"/>
        </w:rPr>
        <w:t xml:space="preserve">                                                             Успенского района                                  </w:t>
      </w:r>
    </w:p>
    <w:p w:rsidR="00C17C5B" w:rsidRPr="00C17C5B" w:rsidRDefault="00C17C5B" w:rsidP="00C17C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7C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от 02 октября 2020 года № 5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C17C5B" w:rsidRDefault="00C17C5B" w:rsidP="00857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F36" w:rsidRPr="00857F36" w:rsidRDefault="00857F36" w:rsidP="00857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утверждения перечня объектов,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которых планируется заключение концессионных соглашений</w:t>
      </w:r>
    </w:p>
    <w:p w:rsidR="00857F36" w:rsidRPr="008D781D" w:rsidRDefault="00857F36" w:rsidP="00857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от 21.07.2005 № 115-ФЗ «О концессионных соглашениях» (далее –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8D781D"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D781D"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8D781D"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объекты), в отношении которых планируется заключение концессионных соглашений (далее - Перечень).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Формирование проекта Перечня осуществляется </w:t>
      </w:r>
      <w:r w:rsidR="008D781D"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8D781D"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8D781D"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администрации </w:t>
      </w:r>
      <w:proofErr w:type="spellStart"/>
      <w:r w:rsidR="008D781D"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8D781D"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Комитет), в соответствии с поступившими предложениями о включении в Перечень предлагаемых к передаче в концессию объектов.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Предложения о включении в Перечень предлагаемых к передаче в концессию объектов могут представлять структурные подразделения администрации </w:t>
      </w:r>
      <w:proofErr w:type="spellStart"/>
      <w:r w:rsid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всех форм собственности. 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Предложения направляются в </w:t>
      </w:r>
      <w:r w:rsidR="00AF5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proofErr w:type="spellStart"/>
      <w:r w:rsidR="00AF5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A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Указанный перечень </w:t>
      </w:r>
      <w:r w:rsidRPr="008D7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857F36" w:rsidRPr="00BF418C" w:rsidRDefault="00857F36" w:rsidP="00857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C5B" w:rsidRDefault="00C17C5B" w:rsidP="00C17C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7C5B" w:rsidRDefault="00C17C5B" w:rsidP="00C17C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Успенского района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Калза</w:t>
      </w:r>
      <w:proofErr w:type="spellEnd"/>
    </w:p>
    <w:p w:rsidR="00857F36" w:rsidRPr="00857F36" w:rsidRDefault="00857F36" w:rsidP="00857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C5B" w:rsidRDefault="00857F3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36" w:rsidRPr="00857F36" w:rsidRDefault="00857F3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формирования и 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утверждения перечня объектов,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отношении, которых планируется 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концессионных соглашений</w:t>
      </w:r>
    </w:p>
    <w:p w:rsidR="00857F36" w:rsidRPr="00857F36" w:rsidRDefault="00857F36" w:rsidP="00857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 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W w:w="10500" w:type="dxa"/>
        <w:tblCellSpacing w:w="15" w:type="dxa"/>
        <w:tblInd w:w="-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7"/>
        <w:gridCol w:w="2107"/>
        <w:gridCol w:w="1911"/>
        <w:gridCol w:w="1960"/>
        <w:gridCol w:w="1648"/>
        <w:gridCol w:w="2077"/>
      </w:tblGrid>
      <w:tr w:rsidR="00857F36" w:rsidRPr="00857F36" w:rsidTr="001C4DF6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объекта недвижимого имущества</w:t>
            </w:r>
          </w:p>
        </w:tc>
      </w:tr>
      <w:tr w:rsidR="00857F36" w:rsidRPr="00857F36" w:rsidTr="001C4DF6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F36" w:rsidRPr="00857F36" w:rsidRDefault="00857F36" w:rsidP="00857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7F36" w:rsidRPr="00857F36" w:rsidRDefault="00857F36" w:rsidP="00857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C5B" w:rsidRDefault="00857F36" w:rsidP="00C17C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7C5B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17C5B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C17C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7C5B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C17C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7C5B" w:rsidRDefault="00C17C5B" w:rsidP="00C17C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Успенского района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Калза</w:t>
      </w:r>
      <w:proofErr w:type="spellEnd"/>
    </w:p>
    <w:p w:rsidR="001C4DF6" w:rsidRDefault="001C4DF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F6" w:rsidRDefault="001C4DF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F6" w:rsidRDefault="001C4DF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F6" w:rsidRDefault="001C4DF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F6" w:rsidRDefault="001C4DF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F6" w:rsidRDefault="001C4DF6" w:rsidP="00857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F6" w:rsidRDefault="001C4DF6" w:rsidP="00AF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C17C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17C5B" w:rsidRPr="00C17C5B" w:rsidRDefault="00C17C5B" w:rsidP="00C17C5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5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17C5B" w:rsidRPr="00C17C5B" w:rsidRDefault="00C17C5B" w:rsidP="00C17C5B">
      <w:pPr>
        <w:pStyle w:val="NoSpacing"/>
        <w:ind w:left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7C5B">
        <w:rPr>
          <w:rFonts w:ascii="Times New Roman" w:hAnsi="Times New Roman"/>
          <w:sz w:val="28"/>
          <w:szCs w:val="28"/>
        </w:rPr>
        <w:t>сельского поселения</w:t>
      </w:r>
    </w:p>
    <w:p w:rsidR="00C17C5B" w:rsidRDefault="00C17C5B" w:rsidP="00C17C5B">
      <w:pPr>
        <w:pStyle w:val="NoSpacing"/>
        <w:ind w:left="4111"/>
        <w:rPr>
          <w:rFonts w:ascii="Times New Roman" w:hAnsi="Times New Roman"/>
          <w:sz w:val="28"/>
          <w:szCs w:val="28"/>
        </w:rPr>
      </w:pPr>
      <w:r w:rsidRPr="00C17C5B">
        <w:rPr>
          <w:rFonts w:ascii="Times New Roman" w:hAnsi="Times New Roman"/>
          <w:sz w:val="28"/>
          <w:szCs w:val="28"/>
        </w:rPr>
        <w:t xml:space="preserve">Успенского района                           </w:t>
      </w:r>
    </w:p>
    <w:p w:rsidR="00C17C5B" w:rsidRPr="00C17C5B" w:rsidRDefault="00C17C5B" w:rsidP="00C17C5B">
      <w:pPr>
        <w:pStyle w:val="NoSpacing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7C5B">
        <w:rPr>
          <w:rFonts w:ascii="Times New Roman" w:hAnsi="Times New Roman"/>
          <w:color w:val="000000"/>
          <w:sz w:val="28"/>
          <w:szCs w:val="28"/>
        </w:rPr>
        <w:t>от 02 октября 2020 года № 5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C17C5B" w:rsidRDefault="00C17C5B" w:rsidP="00C17C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F36" w:rsidRDefault="00857F36" w:rsidP="00C17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решений о заключении концессионных соглашений</w:t>
      </w:r>
    </w:p>
    <w:p w:rsidR="00C17C5B" w:rsidRPr="00857F36" w:rsidRDefault="00C17C5B" w:rsidP="00C17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36" w:rsidRPr="00857F36" w:rsidRDefault="00857F36" w:rsidP="00857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N 115-ФЗ "О концессионных соглашениях".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настоящем Порядке применяются понятия и термины, установленные Федеральным законом от 21.07.2005 N 115-ФЗ "О концессионных соглашениях", иными действующими нормативными правовыми актами.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Принимает решение о заключении концессионного соглашения и заключает концессионное соглашение от имени </w:t>
      </w:r>
      <w:r w:rsidR="00AF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F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AF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 более указанных юридических лиц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Инициаторами заключения концессионного соглашения являются как структурные подразделения администрации </w:t>
      </w:r>
      <w:proofErr w:type="spellStart"/>
      <w:r w:rsidR="002C5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2C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так и лица, отвечающие требованиям Федерального закона от 21.05.2005 N 115-ФЗ "О концессионных соглашениях" (далее - инициатор).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N 115-ФЗ "О концессионных отношениях", определяется концессионным соглашением.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Стоимость имущества, переданного по концессионному соглашению, определяется в размере рыночной стоимости.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proofErr w:type="spellStart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района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Продление срока действия концессионного соглашения осуществляется по согласованию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антимонопольным органом.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«О концессионных соглашениях».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Организация подготовки и принятия решения о передаче объекта в концессию по инициативе </w:t>
      </w:r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Инициатор, в случае если им не является уполномоченное структурное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заявке прилагаются документы, содержащие следующую информацию: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технико-экономическое обоснование передачи имущества в концессию;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предполагаемый объем инвестиций в создание и (или) реконструкцию объекта концессионного соглашения;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срок концессионного соглашения, в том числе срок окупаемости предполагаемых инвестиций;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инициатором является уполномоченное структурное подразделение, оно осуществляет подготовку вышеуказанных документов.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Уполномоченное структурное подразделение при получении заявки и документов либо подготовке документов в срок не позднее трех рабочих дней дополнительно направляет документы в отраслевые структурные подразделения для подготовки оценки возможности и целесообразности передачи имущества, право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которое принадлежит муниципальному образованию, в концессию.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структурные подразделения администрации </w:t>
      </w:r>
      <w:proofErr w:type="spellStart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района, у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2.2. настоящего Порядка,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результаты которой направляют в уполномоченное структурное подразделение.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возможности и целесообразности передачи в концессию имущества, право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концессию, выданных отраслевыми структурными подразделениями администрации. Дата и время заседания рабочей группы назначается уполномоченным структурным подразделением в срок не позднее 14 дней от даты, указанной в пункте 2.3, подготовки оценок отраслевых структурных подразделений.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 принятии решения о возможности и целесообразности передачи имущества, право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которое принадлежит муниципальному образованию, в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концессию уполномоченным структурным подразделением готовится проект постановления администрации </w:t>
      </w:r>
      <w:proofErr w:type="spellStart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заключении концессионного соглашения.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Постановление администрации </w:t>
      </w:r>
      <w:proofErr w:type="spellStart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2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 заключении концессионного соглашения должно содержать: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условия концессионного соглашения в соответствии со статьей 10 Федерального закона от 21.07.2005 N 115-ФЗ "О концессионных соглашениях";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критерии конкурса и параметры критериев конкурса;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вид конкурса (открытый конкурс или закрытый конкурс);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перечень лиц, которым направляются приглашения принять участие в конкурсе, в случае проведения закрытого конкурса;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Постановлением администрации </w:t>
      </w:r>
      <w:proofErr w:type="spellStart"/>
      <w:r w:rsidR="0094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</w:t>
      </w:r>
      <w:r w:rsidR="00B43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</w:t>
      </w:r>
      <w:r w:rsidR="0094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Комитет по управлению муниципальным имуществом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N 115-ФЗ "О концессионных соглашениях".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По результатам конкурса заключается концессионное соглашение.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N 115-ФЗ "О концессионных соглашениях"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соответствующие требованиям Федерального закона от 21.05.2005 N 115-ФЗ "О концессионных соглашениях", подают предложение о заключении концессионного соглашения в администрацию </w:t>
      </w:r>
      <w:proofErr w:type="spellStart"/>
      <w:r w:rsidR="000B39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0B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структурное подразделение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отраслевых структурных подразделений администрации </w:t>
      </w:r>
      <w:proofErr w:type="spellStart"/>
      <w:r w:rsidR="005E02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5E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о: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между собой и предназначенных для осуществления деятельности, предусмотренной концессионным соглашением на представленных в 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предложении о заключении концессионного соглашения условиях;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proofErr w:type="spellStart"/>
      <w:r w:rsidR="00B43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B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Успенского района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заключение концессионного соглашения допускается в случаях, предусмотренных Федеральным законом от 21.05.2005 N 115-ФЗ "О концессионных соглашениях".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21.05.2005 N 115-ФЗ "О концессионных соглашениях".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концессионных соглашений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исполнением концессионного соглашения осуществляет </w:t>
      </w:r>
      <w:r w:rsidR="00B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43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="00B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р</w:t>
      </w:r>
      <w:r w:rsidRPr="0085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 чьи полномочия распространяются на объект концессионного соглашения.</w:t>
      </w:r>
    </w:p>
    <w:p w:rsidR="00C17C5B" w:rsidRDefault="00C17C5B"/>
    <w:p w:rsidR="00C17C5B" w:rsidRDefault="00C17C5B" w:rsidP="00C17C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7C5B" w:rsidRDefault="00C17C5B" w:rsidP="00C17C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Успенского района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Калза</w:t>
      </w:r>
      <w:proofErr w:type="spellEnd"/>
    </w:p>
    <w:p w:rsidR="00823D06" w:rsidRPr="00C17C5B" w:rsidRDefault="00823D06" w:rsidP="00C17C5B"/>
    <w:sectPr w:rsidR="00823D06" w:rsidRPr="00C17C5B" w:rsidSect="00C17C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857F36"/>
    <w:rsid w:val="000B3938"/>
    <w:rsid w:val="001C4DF6"/>
    <w:rsid w:val="00263A48"/>
    <w:rsid w:val="002C56CC"/>
    <w:rsid w:val="002E6236"/>
    <w:rsid w:val="005E02E2"/>
    <w:rsid w:val="00717B4A"/>
    <w:rsid w:val="00823D06"/>
    <w:rsid w:val="00857F36"/>
    <w:rsid w:val="008D781D"/>
    <w:rsid w:val="00942412"/>
    <w:rsid w:val="00A071EB"/>
    <w:rsid w:val="00AF557D"/>
    <w:rsid w:val="00B32C5C"/>
    <w:rsid w:val="00B43E3B"/>
    <w:rsid w:val="00B972B3"/>
    <w:rsid w:val="00BB4D80"/>
    <w:rsid w:val="00BF418C"/>
    <w:rsid w:val="00C1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4DF6"/>
    <w:pPr>
      <w:spacing w:after="0" w:line="240" w:lineRule="auto"/>
    </w:pPr>
  </w:style>
  <w:style w:type="paragraph" w:customStyle="1" w:styleId="NoSpacing">
    <w:name w:val="No Spacing"/>
    <w:rsid w:val="00C17C5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dpx</cp:lastModifiedBy>
  <cp:revision>14</cp:revision>
  <cp:lastPrinted>2020-10-12T08:31:00Z</cp:lastPrinted>
  <dcterms:created xsi:type="dcterms:W3CDTF">2020-07-03T09:39:00Z</dcterms:created>
  <dcterms:modified xsi:type="dcterms:W3CDTF">2020-10-12T08:32:00Z</dcterms:modified>
</cp:coreProperties>
</file>