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1C" w:rsidRDefault="00EF4EA4" w:rsidP="00EF4EA4">
      <w:pPr>
        <w:jc w:val="center"/>
        <w:rPr>
          <w:b/>
          <w:sz w:val="28"/>
          <w:szCs w:val="28"/>
        </w:rPr>
      </w:pPr>
      <w:r w:rsidRPr="00EF4EA4">
        <w:rPr>
          <w:b/>
          <w:noProof/>
          <w:sz w:val="28"/>
          <w:szCs w:val="28"/>
        </w:rPr>
        <w:drawing>
          <wp:inline distT="0" distB="0" distL="0" distR="0">
            <wp:extent cx="612140" cy="70739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1C" w:rsidRDefault="00063A1C" w:rsidP="00063A1C">
      <w:pPr>
        <w:ind w:right="134"/>
        <w:rPr>
          <w:sz w:val="24"/>
          <w:szCs w:val="24"/>
        </w:rPr>
      </w:pPr>
    </w:p>
    <w:p w:rsidR="00063A1C" w:rsidRDefault="00063A1C" w:rsidP="00063A1C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="00EF4EA4">
        <w:rPr>
          <w:b/>
          <w:sz w:val="28"/>
          <w:szCs w:val="28"/>
        </w:rPr>
        <w:t xml:space="preserve"> ТРЕХСЕЛЬСКОГО</w:t>
      </w:r>
      <w:r>
        <w:rPr>
          <w:b/>
          <w:sz w:val="28"/>
          <w:szCs w:val="28"/>
        </w:rPr>
        <w:t xml:space="preserve"> СЕЛЬСКОГО ПОСЕЛЕНИЯ УСПЕНСКОГО РАЙОНА</w:t>
      </w:r>
    </w:p>
    <w:p w:rsidR="00063A1C" w:rsidRDefault="00063A1C" w:rsidP="00063A1C">
      <w:pPr>
        <w:jc w:val="center"/>
        <w:rPr>
          <w:b/>
          <w:sz w:val="28"/>
          <w:szCs w:val="28"/>
        </w:rPr>
      </w:pPr>
    </w:p>
    <w:p w:rsidR="00063A1C" w:rsidRDefault="00063A1C" w:rsidP="00063A1C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</w:t>
      </w:r>
      <w:r w:rsidR="00301F75">
        <w:rPr>
          <w:b/>
          <w:sz w:val="36"/>
          <w:szCs w:val="36"/>
        </w:rPr>
        <w:t>Е</w:t>
      </w:r>
    </w:p>
    <w:p w:rsidR="00063A1C" w:rsidRPr="0008045E" w:rsidRDefault="00063A1C" w:rsidP="00063A1C"/>
    <w:p w:rsidR="00063A1C" w:rsidRPr="00BB6C61" w:rsidRDefault="00EF4EA4" w:rsidP="00063A1C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063A1C" w:rsidRPr="00BB6C61">
        <w:rPr>
          <w:sz w:val="28"/>
          <w:szCs w:val="28"/>
        </w:rPr>
        <w:t>т</w:t>
      </w:r>
      <w:r w:rsidR="00E02D49">
        <w:rPr>
          <w:sz w:val="28"/>
          <w:szCs w:val="28"/>
        </w:rPr>
        <w:t xml:space="preserve"> </w:t>
      </w:r>
      <w:r w:rsidR="00301F75">
        <w:rPr>
          <w:sz w:val="28"/>
          <w:szCs w:val="28"/>
        </w:rPr>
        <w:t xml:space="preserve">19 мая </w:t>
      </w:r>
      <w:r w:rsidR="00A812F1">
        <w:rPr>
          <w:sz w:val="28"/>
          <w:szCs w:val="28"/>
        </w:rPr>
        <w:t xml:space="preserve"> </w:t>
      </w:r>
      <w:r w:rsidR="00063A1C" w:rsidRPr="00BB6C61">
        <w:rPr>
          <w:sz w:val="28"/>
          <w:szCs w:val="28"/>
        </w:rPr>
        <w:t xml:space="preserve"> 20</w:t>
      </w:r>
      <w:r w:rsidR="00063A1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63A1C" w:rsidRPr="00BB6C61">
        <w:rPr>
          <w:sz w:val="28"/>
          <w:szCs w:val="28"/>
        </w:rPr>
        <w:t xml:space="preserve"> года</w:t>
      </w:r>
      <w:r w:rsidR="00063A1C" w:rsidRPr="00BB6C61">
        <w:rPr>
          <w:sz w:val="28"/>
          <w:szCs w:val="28"/>
        </w:rPr>
        <w:tab/>
      </w:r>
      <w:r w:rsidR="00063A1C">
        <w:rPr>
          <w:sz w:val="28"/>
          <w:szCs w:val="28"/>
        </w:rPr>
        <w:tab/>
      </w:r>
      <w:r w:rsidR="00063A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</w:t>
      </w:r>
      <w:r w:rsidR="00063A1C" w:rsidRPr="00BB6C61">
        <w:rPr>
          <w:sz w:val="28"/>
          <w:szCs w:val="28"/>
        </w:rPr>
        <w:t xml:space="preserve">№ </w:t>
      </w:r>
      <w:r w:rsidR="00301F75">
        <w:rPr>
          <w:sz w:val="28"/>
          <w:szCs w:val="28"/>
        </w:rPr>
        <w:t>23</w:t>
      </w:r>
    </w:p>
    <w:p w:rsidR="00063A1C" w:rsidRDefault="00063A1C" w:rsidP="00063A1C">
      <w:pPr>
        <w:jc w:val="center"/>
        <w:rPr>
          <w:sz w:val="26"/>
          <w:szCs w:val="26"/>
        </w:rPr>
      </w:pPr>
    </w:p>
    <w:p w:rsidR="00063A1C" w:rsidRPr="00BB6C61" w:rsidRDefault="00EF4EA4" w:rsidP="00063A1C">
      <w:pPr>
        <w:jc w:val="center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рехсельское</w:t>
      </w:r>
      <w:proofErr w:type="spellEnd"/>
      <w:r>
        <w:rPr>
          <w:sz w:val="28"/>
          <w:szCs w:val="28"/>
        </w:rPr>
        <w:t xml:space="preserve"> </w:t>
      </w:r>
    </w:p>
    <w:p w:rsidR="00063A1C" w:rsidRPr="00063A1C" w:rsidRDefault="00063A1C" w:rsidP="00063A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3A1C" w:rsidRPr="00CC4DCA" w:rsidRDefault="00063A1C" w:rsidP="00063A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07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нормативных затрат на обеспечение функций муниципальных органов </w:t>
      </w:r>
      <w:proofErr w:type="spellStart"/>
      <w:r w:rsidR="00EF4EA4">
        <w:rPr>
          <w:rFonts w:ascii="Times New Roman" w:hAnsi="Times New Roman"/>
          <w:b/>
          <w:sz w:val="28"/>
          <w:szCs w:val="28"/>
        </w:rPr>
        <w:t>Трехсельского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в том числе подведомственных казенных</w:t>
      </w:r>
    </w:p>
    <w:p w:rsidR="00063A1C" w:rsidRPr="002A5249" w:rsidRDefault="00063A1C" w:rsidP="00063A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3A1C" w:rsidRDefault="00063A1C" w:rsidP="00063A1C">
      <w:pPr>
        <w:ind w:firstLine="567"/>
        <w:jc w:val="both"/>
        <w:rPr>
          <w:bCs/>
          <w:color w:val="26282F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5 апреля 2016 года №96-ФЗ), руководствуясь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</w:t>
      </w:r>
      <w:proofErr w:type="gramEnd"/>
      <w:r>
        <w:rPr>
          <w:sz w:val="28"/>
          <w:szCs w:val="28"/>
        </w:rPr>
        <w:t xml:space="preserve"> о нормировании в сфере закупок, содержанию указанных актов и обеспечению их исполнения», постановлением Правительства Российской Федерации от 13 октября 2014 года № 1047 «Об общих правилах </w:t>
      </w:r>
      <w:proofErr w:type="gramStart"/>
      <w:r>
        <w:rPr>
          <w:sz w:val="28"/>
          <w:szCs w:val="28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(в редакции постановления Правительства Российской Федерации от 11 марта 2016 года № 183), </w:t>
      </w:r>
      <w:r w:rsidRPr="00B8018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8018B">
        <w:rPr>
          <w:sz w:val="28"/>
          <w:szCs w:val="28"/>
        </w:rPr>
        <w:t xml:space="preserve"> Правительства Российской Федерации от 20 октября 2014 года № 1084 «О порядке определения нормативных затрат на обеспечение функций федеральных государственных органов, органов управления государственными</w:t>
      </w:r>
      <w:proofErr w:type="gramEnd"/>
      <w:r w:rsidRPr="00B8018B">
        <w:rPr>
          <w:sz w:val="28"/>
          <w:szCs w:val="28"/>
        </w:rPr>
        <w:t xml:space="preserve"> </w:t>
      </w:r>
      <w:proofErr w:type="gramStart"/>
      <w:r w:rsidRPr="00B8018B">
        <w:rPr>
          <w:sz w:val="28"/>
          <w:szCs w:val="28"/>
        </w:rPr>
        <w:t xml:space="preserve">внебюджетными фондами Российской Федерации, </w:t>
      </w:r>
      <w:r>
        <w:rPr>
          <w:sz w:val="28"/>
          <w:szCs w:val="28"/>
        </w:rPr>
        <w:t>включая соответственно территориальные органы и</w:t>
      </w:r>
      <w:r w:rsidRPr="00B8018B">
        <w:rPr>
          <w:sz w:val="28"/>
          <w:szCs w:val="28"/>
        </w:rPr>
        <w:t xml:space="preserve"> подведомственны</w:t>
      </w:r>
      <w:r>
        <w:rPr>
          <w:sz w:val="28"/>
          <w:szCs w:val="28"/>
        </w:rPr>
        <w:t>е</w:t>
      </w:r>
      <w:r w:rsidRPr="00B8018B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е</w:t>
      </w:r>
      <w:r w:rsidRPr="00B8018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8018B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постановления Правительства Российской Федерации от 13 апреля 2016 года № 298), постановлением администрации  </w:t>
      </w:r>
      <w:proofErr w:type="spellStart"/>
      <w:r w:rsidR="00EF4EA4"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от 2</w:t>
      </w:r>
      <w:r w:rsidR="00EF4EA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F4EA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2016 года № </w:t>
      </w:r>
      <w:r w:rsidR="00EF4EA4">
        <w:rPr>
          <w:sz w:val="28"/>
          <w:szCs w:val="28"/>
        </w:rPr>
        <w:t xml:space="preserve">59 </w:t>
      </w:r>
      <w:r>
        <w:rPr>
          <w:sz w:val="28"/>
          <w:szCs w:val="28"/>
        </w:rPr>
        <w:t xml:space="preserve">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bCs/>
          <w:color w:val="26282F"/>
          <w:sz w:val="28"/>
          <w:szCs w:val="28"/>
        </w:rPr>
        <w:t>муниципальных</w:t>
      </w:r>
      <w:proofErr w:type="gramEnd"/>
      <w:r>
        <w:rPr>
          <w:bCs/>
          <w:color w:val="26282F"/>
          <w:sz w:val="28"/>
          <w:szCs w:val="28"/>
        </w:rPr>
        <w:t xml:space="preserve"> органов</w:t>
      </w:r>
      <w:r w:rsidRPr="004E1C3A">
        <w:rPr>
          <w:bCs/>
          <w:color w:val="26282F"/>
          <w:sz w:val="28"/>
          <w:szCs w:val="28"/>
        </w:rPr>
        <w:t xml:space="preserve"> </w:t>
      </w:r>
      <w:proofErr w:type="spellStart"/>
      <w:r w:rsidR="00EF4EA4">
        <w:rPr>
          <w:bCs/>
          <w:color w:val="26282F"/>
          <w:sz w:val="28"/>
          <w:szCs w:val="28"/>
        </w:rPr>
        <w:t>Трехсельского</w:t>
      </w:r>
      <w:proofErr w:type="spellEnd"/>
      <w:r w:rsidRPr="004E1C3A">
        <w:rPr>
          <w:bCs/>
          <w:color w:val="26282F"/>
          <w:sz w:val="28"/>
          <w:szCs w:val="28"/>
        </w:rPr>
        <w:t xml:space="preserve"> сельского поселения Успенского района, в том числе подведомственных б</w:t>
      </w:r>
      <w:r>
        <w:rPr>
          <w:bCs/>
          <w:color w:val="26282F"/>
          <w:sz w:val="28"/>
          <w:szCs w:val="28"/>
        </w:rPr>
        <w:t xml:space="preserve">юджетных и казенных учреждений </w:t>
      </w:r>
      <w:r w:rsidRPr="004E1C3A">
        <w:rPr>
          <w:bCs/>
          <w:color w:val="26282F"/>
          <w:sz w:val="28"/>
          <w:szCs w:val="28"/>
        </w:rPr>
        <w:t xml:space="preserve">отдельным видам </w:t>
      </w:r>
      <w:r w:rsidRPr="004E1C3A">
        <w:rPr>
          <w:bCs/>
          <w:color w:val="26282F"/>
          <w:sz w:val="28"/>
          <w:szCs w:val="28"/>
        </w:rPr>
        <w:lastRenderedPageBreak/>
        <w:t>товаров, работ, услуг (в том числе предельных цен товаров, работ, услуг)</w:t>
      </w:r>
      <w:r>
        <w:rPr>
          <w:bCs/>
          <w:color w:val="26282F"/>
          <w:sz w:val="28"/>
          <w:szCs w:val="28"/>
        </w:rPr>
        <w:t>»</w:t>
      </w:r>
      <w:r w:rsidRPr="00063A1C">
        <w:rPr>
          <w:sz w:val="28"/>
          <w:szCs w:val="28"/>
        </w:rPr>
        <w:t>, в том числе подведомственных казенных»</w:t>
      </w:r>
      <w:r w:rsidR="00EF4EA4">
        <w:rPr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26282F"/>
          <w:sz w:val="28"/>
          <w:szCs w:val="28"/>
        </w:rPr>
        <w:t>п</w:t>
      </w:r>
      <w:proofErr w:type="spellEnd"/>
      <w:proofErr w:type="gramEnd"/>
      <w:r>
        <w:rPr>
          <w:bCs/>
          <w:color w:val="26282F"/>
          <w:sz w:val="28"/>
          <w:szCs w:val="28"/>
        </w:rPr>
        <w:t xml:space="preserve"> о с т а н о в л я ю:</w:t>
      </w:r>
    </w:p>
    <w:p w:rsidR="00063A1C" w:rsidRDefault="00063A1C" w:rsidP="00063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B33729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е</w:t>
      </w:r>
      <w:r w:rsidRPr="00B33729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B33729">
        <w:rPr>
          <w:sz w:val="28"/>
          <w:szCs w:val="28"/>
        </w:rPr>
        <w:t xml:space="preserve"> на обеспечение функций муниципальных органов </w:t>
      </w:r>
      <w:proofErr w:type="spellStart"/>
      <w:r w:rsidR="00EF4EA4">
        <w:rPr>
          <w:sz w:val="28"/>
          <w:szCs w:val="28"/>
        </w:rPr>
        <w:t>Трехсельского</w:t>
      </w:r>
      <w:proofErr w:type="spellEnd"/>
      <w:r w:rsidRPr="00B33729">
        <w:rPr>
          <w:sz w:val="28"/>
          <w:szCs w:val="28"/>
        </w:rPr>
        <w:t xml:space="preserve"> сельского поселения, в том числе подведомственных казенных</w:t>
      </w:r>
      <w:r>
        <w:rPr>
          <w:sz w:val="28"/>
          <w:szCs w:val="28"/>
        </w:rPr>
        <w:t>,</w:t>
      </w:r>
      <w:r w:rsidR="00301F7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063A1C" w:rsidRPr="00AD60D7" w:rsidRDefault="00063A1C" w:rsidP="00063A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постановлениеразместить </w:t>
      </w:r>
      <w:r w:rsidRPr="00AD60D7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(</w:t>
      </w:r>
      <w:hyperlink r:id="rId5" w:history="1">
        <w:r w:rsidRPr="00D81E4C">
          <w:rPr>
            <w:rStyle w:val="a4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).</w:t>
      </w:r>
    </w:p>
    <w:p w:rsidR="00063A1C" w:rsidRDefault="00063A1C" w:rsidP="00063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постановлению подлежит пересмотру не реже одного раза в год.</w:t>
      </w:r>
    </w:p>
    <w:p w:rsidR="00063A1C" w:rsidRDefault="00063A1C" w:rsidP="00063A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3A1C" w:rsidRPr="001933EA" w:rsidRDefault="00063A1C" w:rsidP="00063A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46F77">
        <w:rPr>
          <w:rFonts w:ascii="Times New Roman" w:hAnsi="Times New Roman"/>
          <w:sz w:val="28"/>
          <w:szCs w:val="28"/>
        </w:rPr>
        <w:t>.</w:t>
      </w:r>
      <w:r w:rsidRPr="001933EA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 постановление</w:t>
      </w:r>
      <w:r w:rsidRPr="001933EA">
        <w:rPr>
          <w:rFonts w:ascii="Times New Roman" w:hAnsi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/>
          <w:sz w:val="28"/>
          <w:szCs w:val="28"/>
        </w:rPr>
        <w:t>о дня его подписания.</w:t>
      </w:r>
    </w:p>
    <w:p w:rsidR="00063A1C" w:rsidRDefault="00063A1C" w:rsidP="00063A1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3A1C" w:rsidRDefault="00063A1C" w:rsidP="00063A1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77"/>
        <w:gridCol w:w="2233"/>
      </w:tblGrid>
      <w:tr w:rsidR="00FE6CBC" w:rsidRPr="00FE6CBC" w:rsidTr="00FE6CBC">
        <w:tc>
          <w:tcPr>
            <w:tcW w:w="4361" w:type="dxa"/>
          </w:tcPr>
          <w:p w:rsidR="00FE6CBC" w:rsidRPr="00FE6CBC" w:rsidRDefault="00FE6CBC" w:rsidP="00FE6CBC">
            <w:pPr>
              <w:rPr>
                <w:sz w:val="28"/>
                <w:szCs w:val="28"/>
              </w:rPr>
            </w:pPr>
          </w:p>
          <w:p w:rsidR="00FE6CBC" w:rsidRPr="00FE6CBC" w:rsidRDefault="00FE6CBC" w:rsidP="00FE6CBC">
            <w:pPr>
              <w:rPr>
                <w:sz w:val="28"/>
                <w:szCs w:val="28"/>
              </w:rPr>
            </w:pPr>
          </w:p>
          <w:p w:rsidR="00FE6CBC" w:rsidRPr="00FE6CBC" w:rsidRDefault="00FE6CBC" w:rsidP="00EF4EA4">
            <w:pPr>
              <w:rPr>
                <w:sz w:val="28"/>
                <w:szCs w:val="28"/>
              </w:rPr>
            </w:pPr>
            <w:r w:rsidRPr="00FE6CBC">
              <w:rPr>
                <w:sz w:val="28"/>
                <w:szCs w:val="28"/>
              </w:rPr>
              <w:t xml:space="preserve">Глава </w:t>
            </w:r>
            <w:proofErr w:type="spellStart"/>
            <w:r w:rsidR="00EF4EA4">
              <w:rPr>
                <w:sz w:val="28"/>
                <w:szCs w:val="28"/>
              </w:rPr>
              <w:t>Трехсельского</w:t>
            </w:r>
            <w:proofErr w:type="spellEnd"/>
            <w:r w:rsidRPr="00FE6CBC">
              <w:rPr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2977" w:type="dxa"/>
            <w:hideMark/>
          </w:tcPr>
          <w:p w:rsidR="00FE6CBC" w:rsidRPr="00FE6CBC" w:rsidRDefault="00FE6CBC" w:rsidP="00FE6C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33" w:type="dxa"/>
          </w:tcPr>
          <w:p w:rsidR="00FE6CBC" w:rsidRPr="00FE6CBC" w:rsidRDefault="00FE6CBC" w:rsidP="00FE6CBC">
            <w:pPr>
              <w:rPr>
                <w:sz w:val="28"/>
                <w:szCs w:val="28"/>
              </w:rPr>
            </w:pPr>
          </w:p>
          <w:p w:rsidR="00FE6CBC" w:rsidRPr="00FE6CBC" w:rsidRDefault="00FE6CBC" w:rsidP="00FE6CBC">
            <w:pPr>
              <w:rPr>
                <w:sz w:val="28"/>
                <w:szCs w:val="28"/>
              </w:rPr>
            </w:pPr>
          </w:p>
          <w:p w:rsidR="00FE6CBC" w:rsidRPr="00FE6CBC" w:rsidRDefault="00FE6CBC" w:rsidP="00FE6CBC">
            <w:pPr>
              <w:rPr>
                <w:sz w:val="28"/>
                <w:szCs w:val="28"/>
              </w:rPr>
            </w:pPr>
          </w:p>
          <w:p w:rsidR="00FE6CBC" w:rsidRPr="00FE6CBC" w:rsidRDefault="00EF4EA4" w:rsidP="00FE6C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Калза</w:t>
            </w:r>
            <w:proofErr w:type="spellEnd"/>
          </w:p>
        </w:tc>
      </w:tr>
    </w:tbl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063A1C" w:rsidRDefault="00063A1C" w:rsidP="00063A1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center"/>
        <w:outlineLvl w:val="1"/>
        <w:rPr>
          <w:sz w:val="28"/>
          <w:szCs w:val="28"/>
        </w:rPr>
      </w:pPr>
    </w:p>
    <w:p w:rsidR="0076653E" w:rsidRDefault="0076653E" w:rsidP="003238B7"/>
    <w:p w:rsidR="00823505" w:rsidRDefault="00823505" w:rsidP="003238B7"/>
    <w:p w:rsidR="00823505" w:rsidRDefault="00823505" w:rsidP="003238B7"/>
    <w:p w:rsidR="00823505" w:rsidRDefault="00823505" w:rsidP="003238B7"/>
    <w:p w:rsidR="00823505" w:rsidRDefault="00823505" w:rsidP="003238B7"/>
    <w:p w:rsidR="00823505" w:rsidRDefault="00823505" w:rsidP="003238B7"/>
    <w:p w:rsidR="00823505" w:rsidRDefault="00823505" w:rsidP="003238B7"/>
    <w:p w:rsidR="00823505" w:rsidRDefault="00823505" w:rsidP="003238B7"/>
    <w:p w:rsidR="00823505" w:rsidRDefault="00823505" w:rsidP="003238B7"/>
    <w:p w:rsidR="00823505" w:rsidRDefault="00823505" w:rsidP="003238B7"/>
    <w:p w:rsidR="00823505" w:rsidRPr="00A944E4" w:rsidRDefault="00823505" w:rsidP="00823505">
      <w:pPr>
        <w:keepNext/>
        <w:ind w:firstLine="4820"/>
        <w:outlineLvl w:val="0"/>
        <w:rPr>
          <w:sz w:val="28"/>
          <w:szCs w:val="28"/>
        </w:rPr>
      </w:pPr>
      <w:r w:rsidRPr="00A944E4">
        <w:rPr>
          <w:sz w:val="28"/>
          <w:szCs w:val="28"/>
        </w:rPr>
        <w:lastRenderedPageBreak/>
        <w:t>ПРИЛОЖЕНИЕ</w:t>
      </w:r>
    </w:p>
    <w:p w:rsidR="00823505" w:rsidRDefault="00823505" w:rsidP="00823505">
      <w:pPr>
        <w:ind w:firstLine="4820"/>
        <w:rPr>
          <w:sz w:val="28"/>
          <w:szCs w:val="28"/>
        </w:rPr>
      </w:pPr>
      <w:r w:rsidRPr="00A944E4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</w:p>
    <w:p w:rsidR="00823505" w:rsidRDefault="00823505" w:rsidP="00823505">
      <w:pPr>
        <w:ind w:firstLine="4820"/>
        <w:rPr>
          <w:sz w:val="28"/>
          <w:szCs w:val="28"/>
        </w:rPr>
      </w:pPr>
      <w:r w:rsidRPr="00A944E4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ы </w:t>
      </w:r>
      <w:r w:rsidRPr="00A944E4">
        <w:rPr>
          <w:sz w:val="28"/>
          <w:szCs w:val="28"/>
        </w:rPr>
        <w:t>на обеспечение</w:t>
      </w:r>
      <w:r>
        <w:rPr>
          <w:sz w:val="28"/>
          <w:szCs w:val="28"/>
        </w:rPr>
        <w:t xml:space="preserve"> </w:t>
      </w:r>
      <w:r w:rsidRPr="00A944E4">
        <w:rPr>
          <w:sz w:val="28"/>
          <w:szCs w:val="28"/>
        </w:rPr>
        <w:t>функций</w:t>
      </w:r>
    </w:p>
    <w:p w:rsidR="00823505" w:rsidRDefault="00823505" w:rsidP="00823505">
      <w:pPr>
        <w:widowControl w:val="0"/>
        <w:tabs>
          <w:tab w:val="left" w:pos="709"/>
        </w:tabs>
        <w:autoSpaceDE w:val="0"/>
        <w:autoSpaceDN w:val="0"/>
        <w:adjustRightInd w:val="0"/>
        <w:ind w:firstLine="4820"/>
        <w:rPr>
          <w:sz w:val="28"/>
          <w:szCs w:val="28"/>
        </w:rPr>
      </w:pPr>
      <w:r w:rsidRPr="004E1C3A">
        <w:rPr>
          <w:sz w:val="28"/>
          <w:szCs w:val="28"/>
        </w:rPr>
        <w:t>муниципальных органов</w:t>
      </w:r>
    </w:p>
    <w:p w:rsidR="00823505" w:rsidRDefault="00823505" w:rsidP="00823505">
      <w:pPr>
        <w:widowControl w:val="0"/>
        <w:tabs>
          <w:tab w:val="left" w:pos="709"/>
        </w:tabs>
        <w:autoSpaceDE w:val="0"/>
        <w:autoSpaceDN w:val="0"/>
        <w:adjustRightInd w:val="0"/>
        <w:ind w:firstLine="4820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r w:rsidRPr="004E1C3A">
        <w:rPr>
          <w:sz w:val="28"/>
          <w:szCs w:val="28"/>
        </w:rPr>
        <w:t xml:space="preserve"> сельского поселения</w:t>
      </w:r>
    </w:p>
    <w:p w:rsidR="00823505" w:rsidRDefault="00823505" w:rsidP="00823505">
      <w:pPr>
        <w:widowControl w:val="0"/>
        <w:tabs>
          <w:tab w:val="left" w:pos="709"/>
        </w:tabs>
        <w:autoSpaceDE w:val="0"/>
        <w:autoSpaceDN w:val="0"/>
        <w:adjustRightInd w:val="0"/>
        <w:ind w:firstLine="4820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 w:rsidRPr="004E1C3A">
        <w:rPr>
          <w:sz w:val="28"/>
          <w:szCs w:val="28"/>
        </w:rPr>
        <w:t>, в том числе</w:t>
      </w:r>
    </w:p>
    <w:p w:rsidR="00823505" w:rsidRPr="00757495" w:rsidRDefault="00823505" w:rsidP="00823505">
      <w:pPr>
        <w:widowControl w:val="0"/>
        <w:tabs>
          <w:tab w:val="left" w:pos="709"/>
        </w:tabs>
        <w:autoSpaceDE w:val="0"/>
        <w:autoSpaceDN w:val="0"/>
        <w:adjustRightInd w:val="0"/>
        <w:ind w:firstLine="4820"/>
        <w:rPr>
          <w:sz w:val="28"/>
          <w:szCs w:val="28"/>
        </w:rPr>
      </w:pPr>
      <w:r w:rsidRPr="004E1C3A">
        <w:rPr>
          <w:sz w:val="28"/>
          <w:szCs w:val="28"/>
        </w:rPr>
        <w:t>подведомственных казенных</w:t>
      </w:r>
    </w:p>
    <w:p w:rsidR="00823505" w:rsidRPr="00A944E4" w:rsidRDefault="00823505" w:rsidP="0082350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23505" w:rsidRPr="00A944E4" w:rsidRDefault="00823505" w:rsidP="008235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944E4">
        <w:rPr>
          <w:bCs/>
          <w:sz w:val="28"/>
          <w:szCs w:val="28"/>
        </w:rPr>
        <w:t xml:space="preserve">1. Нормативы, применяемые при расчете нормативных </w:t>
      </w:r>
      <w:proofErr w:type="spellStart"/>
      <w:r w:rsidRPr="00A944E4">
        <w:rPr>
          <w:bCs/>
          <w:sz w:val="28"/>
          <w:szCs w:val="28"/>
        </w:rPr>
        <w:t>затратна</w:t>
      </w:r>
      <w:proofErr w:type="spellEnd"/>
      <w:r w:rsidRPr="00A944E4">
        <w:rPr>
          <w:bCs/>
          <w:sz w:val="28"/>
          <w:szCs w:val="28"/>
        </w:rPr>
        <w:t xml:space="preserve"> приобретение услуг местной, междугородной телефонной связи</w:t>
      </w:r>
    </w:p>
    <w:p w:rsidR="00823505" w:rsidRPr="00A944E4" w:rsidRDefault="00823505" w:rsidP="00823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3550"/>
        <w:gridCol w:w="2943"/>
        <w:gridCol w:w="2258"/>
      </w:tblGrid>
      <w:tr w:rsidR="00823505" w:rsidRPr="00A944E4" w:rsidTr="006C0306">
        <w:trPr>
          <w:trHeight w:val="822"/>
        </w:trPr>
        <w:tc>
          <w:tcPr>
            <w:tcW w:w="0" w:type="auto"/>
            <w:shd w:val="clear" w:color="auto" w:fill="auto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6C8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E6C82">
              <w:rPr>
                <w:bCs/>
                <w:sz w:val="24"/>
                <w:szCs w:val="24"/>
              </w:rPr>
              <w:t>/</w:t>
            </w:r>
            <w:proofErr w:type="spellStart"/>
            <w:r w:rsidRPr="00DE6C8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Вид связи</w:t>
            </w:r>
          </w:p>
        </w:tc>
        <w:tc>
          <w:tcPr>
            <w:tcW w:w="2943" w:type="dxa"/>
            <w:shd w:val="clear" w:color="auto" w:fill="auto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258" w:type="dxa"/>
            <w:shd w:val="clear" w:color="auto" w:fill="auto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Расходы на услуги связи в год,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тыс. руб.* </w:t>
            </w:r>
          </w:p>
        </w:tc>
      </w:tr>
      <w:tr w:rsidR="00823505" w:rsidRPr="00A944E4" w:rsidTr="006C0306">
        <w:trPr>
          <w:trHeight w:val="575"/>
        </w:trPr>
        <w:tc>
          <w:tcPr>
            <w:tcW w:w="0" w:type="auto"/>
            <w:shd w:val="clear" w:color="auto" w:fill="auto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Местная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45,0</w:t>
            </w:r>
          </w:p>
        </w:tc>
      </w:tr>
      <w:tr w:rsidR="00823505" w:rsidRPr="00A944E4" w:rsidTr="006C0306">
        <w:trPr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Междугородняя, международная 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</w:tbl>
    <w:p w:rsidR="00823505" w:rsidRPr="00DE6C82" w:rsidRDefault="00823505" w:rsidP="008235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E6C82">
        <w:rPr>
          <w:bCs/>
          <w:sz w:val="24"/>
          <w:szCs w:val="24"/>
        </w:rPr>
        <w:t xml:space="preserve">*Закупка осуществляется в пределах доведенных лимитов на оплату услуг связи. </w:t>
      </w:r>
    </w:p>
    <w:p w:rsidR="00823505" w:rsidRPr="00510891" w:rsidRDefault="00823505" w:rsidP="008235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3505" w:rsidRPr="00A944E4" w:rsidRDefault="00823505" w:rsidP="00823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44E4">
        <w:rPr>
          <w:bCs/>
          <w:sz w:val="28"/>
          <w:szCs w:val="28"/>
        </w:rPr>
        <w:t xml:space="preserve">2. Нормативы, применяемые при расчете нормативных </w:t>
      </w:r>
      <w:proofErr w:type="spellStart"/>
      <w:r w:rsidRPr="00A944E4">
        <w:rPr>
          <w:bCs/>
          <w:sz w:val="28"/>
          <w:szCs w:val="28"/>
        </w:rPr>
        <w:t>затратна</w:t>
      </w:r>
      <w:proofErr w:type="spellEnd"/>
      <w:r w:rsidRPr="00A944E4">
        <w:rPr>
          <w:bCs/>
          <w:sz w:val="28"/>
          <w:szCs w:val="28"/>
        </w:rPr>
        <w:t xml:space="preserve"> приобретение каналов передачи данных сети «Интернет»</w:t>
      </w:r>
    </w:p>
    <w:p w:rsidR="00823505" w:rsidRPr="00A944E4" w:rsidRDefault="00823505" w:rsidP="00823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12"/>
        <w:gridCol w:w="1699"/>
        <w:gridCol w:w="1551"/>
        <w:gridCol w:w="1691"/>
      </w:tblGrid>
      <w:tr w:rsidR="00823505" w:rsidRPr="00A944E4" w:rsidTr="006C0306">
        <w:tc>
          <w:tcPr>
            <w:tcW w:w="540" w:type="dxa"/>
            <w:shd w:val="clear" w:color="auto" w:fill="auto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E6C82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C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6C82">
              <w:rPr>
                <w:bCs/>
                <w:sz w:val="28"/>
                <w:szCs w:val="28"/>
              </w:rPr>
              <w:t>/</w:t>
            </w:r>
            <w:proofErr w:type="spellStart"/>
            <w:r w:rsidRPr="00DE6C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6" w:type="dxa"/>
            <w:shd w:val="clear" w:color="auto" w:fill="auto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Расходы на услуги в месяц,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тыс. руб.* </w:t>
            </w:r>
          </w:p>
        </w:tc>
        <w:tc>
          <w:tcPr>
            <w:tcW w:w="1701" w:type="dxa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Расходы на услуги в год, тыс. руб.* </w:t>
            </w:r>
          </w:p>
        </w:tc>
      </w:tr>
      <w:tr w:rsidR="00823505" w:rsidRPr="00A944E4" w:rsidTr="006C0306">
        <w:trPr>
          <w:trHeight w:val="562"/>
        </w:trPr>
        <w:tc>
          <w:tcPr>
            <w:tcW w:w="540" w:type="dxa"/>
            <w:shd w:val="clear" w:color="auto" w:fill="auto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E6C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Широкополосный доступ к сети Интернет без ограничения объема потребляемого трафика со скоростью до 5 Мбит/</w:t>
            </w:r>
            <w:proofErr w:type="gramStart"/>
            <w:r w:rsidRPr="00DE6C82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не более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1 единицы на организацию</w:t>
            </w:r>
          </w:p>
        </w:tc>
        <w:tc>
          <w:tcPr>
            <w:tcW w:w="1559" w:type="dxa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E6C82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</w:tbl>
    <w:p w:rsidR="00823505" w:rsidRPr="00DE6C82" w:rsidRDefault="00823505" w:rsidP="008235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E6C82">
        <w:rPr>
          <w:bCs/>
          <w:sz w:val="24"/>
          <w:szCs w:val="24"/>
        </w:rPr>
        <w:t xml:space="preserve">*Закупка осуществляется в пределах доведенных лимитов. </w:t>
      </w:r>
    </w:p>
    <w:p w:rsidR="00823505" w:rsidRPr="00A944E4" w:rsidRDefault="00823505" w:rsidP="008235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23505" w:rsidRPr="00DE6C82" w:rsidRDefault="00823505" w:rsidP="00823505">
      <w:pPr>
        <w:jc w:val="both"/>
        <w:rPr>
          <w:bCs/>
          <w:sz w:val="28"/>
          <w:szCs w:val="28"/>
        </w:rPr>
      </w:pPr>
      <w:r w:rsidRPr="00A944E4">
        <w:rPr>
          <w:bCs/>
          <w:sz w:val="28"/>
          <w:szCs w:val="28"/>
        </w:rPr>
        <w:t xml:space="preserve">3. Нормативы, применяемые при расчете нормативных </w:t>
      </w:r>
      <w:proofErr w:type="spellStart"/>
      <w:r w:rsidRPr="00A944E4">
        <w:rPr>
          <w:bCs/>
          <w:sz w:val="28"/>
          <w:szCs w:val="28"/>
        </w:rPr>
        <w:t>затрат</w:t>
      </w:r>
      <w:r w:rsidRPr="00A944E4">
        <w:rPr>
          <w:sz w:val="28"/>
          <w:szCs w:val="28"/>
        </w:rPr>
        <w:t>на</w:t>
      </w:r>
      <w:proofErr w:type="spellEnd"/>
      <w:r w:rsidRPr="00A944E4">
        <w:rPr>
          <w:sz w:val="28"/>
          <w:szCs w:val="28"/>
        </w:rPr>
        <w:t xml:space="preserve"> приобретение услуг по техническому обслуживанию</w:t>
      </w:r>
      <w:r>
        <w:rPr>
          <w:sz w:val="28"/>
          <w:szCs w:val="28"/>
        </w:rPr>
        <w:t xml:space="preserve"> </w:t>
      </w:r>
      <w:r w:rsidRPr="00A944E4">
        <w:rPr>
          <w:sz w:val="28"/>
          <w:szCs w:val="28"/>
        </w:rPr>
        <w:t xml:space="preserve">и </w:t>
      </w:r>
      <w:proofErr w:type="spellStart"/>
      <w:r w:rsidRPr="00A944E4">
        <w:rPr>
          <w:sz w:val="28"/>
          <w:szCs w:val="28"/>
        </w:rPr>
        <w:t>регламентно-профилактическому</w:t>
      </w:r>
      <w:proofErr w:type="spellEnd"/>
      <w:r w:rsidRPr="00A944E4">
        <w:rPr>
          <w:sz w:val="28"/>
          <w:szCs w:val="28"/>
        </w:rPr>
        <w:t xml:space="preserve"> ремонту принтеров,</w:t>
      </w:r>
      <w:r>
        <w:rPr>
          <w:sz w:val="28"/>
          <w:szCs w:val="28"/>
        </w:rPr>
        <w:t xml:space="preserve"> </w:t>
      </w:r>
      <w:r w:rsidRPr="00A944E4">
        <w:rPr>
          <w:sz w:val="28"/>
          <w:szCs w:val="28"/>
        </w:rPr>
        <w:t>многофункциональных устройств, копировальных аппаратов и иной оргтехники</w:t>
      </w:r>
    </w:p>
    <w:p w:rsidR="00823505" w:rsidRPr="00A944E4" w:rsidRDefault="00823505" w:rsidP="00823505">
      <w:pPr>
        <w:jc w:val="center"/>
        <w:rPr>
          <w:sz w:val="28"/>
          <w:szCs w:val="28"/>
        </w:rPr>
      </w:pPr>
    </w:p>
    <w:tbl>
      <w:tblPr>
        <w:tblW w:w="9600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800"/>
        <w:gridCol w:w="840"/>
        <w:gridCol w:w="1680"/>
        <w:gridCol w:w="1320"/>
        <w:gridCol w:w="1800"/>
        <w:gridCol w:w="1560"/>
      </w:tblGrid>
      <w:tr w:rsidR="00823505" w:rsidRPr="00A944E4" w:rsidTr="006C0306">
        <w:trPr>
          <w:trHeight w:val="3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6C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6C82">
              <w:rPr>
                <w:sz w:val="24"/>
                <w:szCs w:val="24"/>
              </w:rPr>
              <w:t>/</w:t>
            </w:r>
            <w:proofErr w:type="spellStart"/>
            <w:r w:rsidRPr="00DE6C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Наименование </w:t>
            </w:r>
          </w:p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услуг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Единица</w:t>
            </w:r>
          </w:p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измерения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Фактическое количество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Норматив </w:t>
            </w:r>
          </w:p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количества </w:t>
            </w:r>
          </w:p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технического </w:t>
            </w:r>
          </w:p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обслуживания и ремонта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E6C82">
              <w:rPr>
                <w:sz w:val="24"/>
                <w:szCs w:val="24"/>
              </w:rPr>
              <w:t xml:space="preserve">Стоимость обслуживания (включая </w:t>
            </w:r>
            <w:proofErr w:type="gramEnd"/>
          </w:p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ремонт) </w:t>
            </w:r>
          </w:p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одной </w:t>
            </w:r>
          </w:p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единицы в год, руб.</w:t>
            </w:r>
          </w:p>
        </w:tc>
      </w:tr>
      <w:tr w:rsidR="00823505" w:rsidRPr="00A944E4" w:rsidTr="006C0306">
        <w:trPr>
          <w:trHeight w:val="3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код по ОКЕИ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3505" w:rsidRPr="00A944E4" w:rsidTr="006C030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DE6C82">
              <w:rPr>
                <w:sz w:val="24"/>
                <w:szCs w:val="24"/>
              </w:rPr>
              <w:lastRenderedPageBreak/>
              <w:t>регламентно-профилактический</w:t>
            </w:r>
            <w:proofErr w:type="spellEnd"/>
            <w:r w:rsidRPr="00DE6C82">
              <w:rPr>
                <w:sz w:val="24"/>
                <w:szCs w:val="24"/>
              </w:rPr>
              <w:t xml:space="preserve"> ремонт принтеров, многофункциональных устройств, копировальных аппаратов и иной оргтехники</w:t>
            </w:r>
          </w:p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Тип 1*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lastRenderedPageBreak/>
              <w:t>876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jc w:val="center"/>
              <w:rPr>
                <w:sz w:val="24"/>
                <w:szCs w:val="24"/>
              </w:rPr>
            </w:pPr>
            <w:proofErr w:type="spellStart"/>
            <w:r w:rsidRPr="00DE6C82">
              <w:rPr>
                <w:sz w:val="24"/>
                <w:szCs w:val="24"/>
              </w:rPr>
              <w:t>усл.ед</w:t>
            </w:r>
            <w:proofErr w:type="spellEnd"/>
            <w:r w:rsidRPr="00DE6C82">
              <w:rPr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3,0</w:t>
            </w:r>
          </w:p>
        </w:tc>
      </w:tr>
      <w:tr w:rsidR="00823505" w:rsidRPr="00A944E4" w:rsidTr="006C030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Заправка картриджей для принтеров и многофункциональных устройств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876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jc w:val="center"/>
              <w:rPr>
                <w:sz w:val="24"/>
                <w:szCs w:val="24"/>
              </w:rPr>
            </w:pPr>
            <w:proofErr w:type="spellStart"/>
            <w:r w:rsidRPr="00DE6C82">
              <w:rPr>
                <w:sz w:val="24"/>
                <w:szCs w:val="24"/>
              </w:rPr>
              <w:t>усл.ед</w:t>
            </w:r>
            <w:proofErr w:type="spellEnd"/>
            <w:r w:rsidRPr="00DE6C82">
              <w:rPr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6,0</w:t>
            </w:r>
          </w:p>
        </w:tc>
      </w:tr>
      <w:tr w:rsidR="00823505" w:rsidRPr="00A944E4" w:rsidTr="006C030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Ремонт картриджей для принтеров и многофункциональных устройств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876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jc w:val="center"/>
              <w:rPr>
                <w:sz w:val="24"/>
                <w:szCs w:val="24"/>
              </w:rPr>
            </w:pPr>
            <w:proofErr w:type="spellStart"/>
            <w:r w:rsidRPr="00DE6C82">
              <w:rPr>
                <w:sz w:val="24"/>
                <w:szCs w:val="24"/>
              </w:rPr>
              <w:t>усл.ед</w:t>
            </w:r>
            <w:proofErr w:type="spellEnd"/>
            <w:r w:rsidRPr="00DE6C82">
              <w:rPr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05" w:rsidRPr="00DE6C82" w:rsidRDefault="00823505" w:rsidP="006C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6,0</w:t>
            </w:r>
          </w:p>
        </w:tc>
      </w:tr>
    </w:tbl>
    <w:p w:rsidR="00823505" w:rsidRPr="00A944E4" w:rsidRDefault="00823505" w:rsidP="00823505">
      <w:pPr>
        <w:jc w:val="both"/>
        <w:rPr>
          <w:sz w:val="24"/>
          <w:szCs w:val="24"/>
        </w:rPr>
      </w:pPr>
      <w:proofErr w:type="gramStart"/>
      <w:r w:rsidRPr="00A944E4">
        <w:rPr>
          <w:sz w:val="24"/>
          <w:szCs w:val="24"/>
        </w:rPr>
        <w:t>*  Типы устройств в зависимости от рекомендуемого производителем ежемесячного объема печати: 1 – до 5000 стр./мин, 2 – от 10 000 до 15 000 стр./мин, 3 – от 15 000-40 000 стр./мин, 4 – от 40 000до 75 000 стр./мин, 5 – от 75 000  до 100 000 стр./мин, 6 – от 100 000 до 175 000 стр./мин, 7- от 175</w:t>
      </w:r>
      <w:proofErr w:type="gramEnd"/>
      <w:r w:rsidRPr="00A944E4">
        <w:rPr>
          <w:sz w:val="24"/>
          <w:szCs w:val="24"/>
        </w:rPr>
        <w:t> 000 до 225 000 стр./мин.</w:t>
      </w:r>
    </w:p>
    <w:p w:rsidR="00823505" w:rsidRPr="00DE6C82" w:rsidRDefault="00823505" w:rsidP="00823505">
      <w:pPr>
        <w:jc w:val="both"/>
        <w:rPr>
          <w:sz w:val="24"/>
          <w:szCs w:val="24"/>
        </w:rPr>
      </w:pPr>
      <w:r w:rsidRPr="00DE6C82">
        <w:rPr>
          <w:bCs/>
          <w:sz w:val="24"/>
          <w:szCs w:val="24"/>
        </w:rPr>
        <w:t>*Закупка осуществляется в пределах доведенных лимитов.</w:t>
      </w:r>
    </w:p>
    <w:p w:rsidR="00823505" w:rsidRPr="00510891" w:rsidRDefault="00823505" w:rsidP="00823505">
      <w:pPr>
        <w:jc w:val="both"/>
        <w:rPr>
          <w:sz w:val="24"/>
          <w:szCs w:val="24"/>
        </w:rPr>
      </w:pPr>
    </w:p>
    <w:p w:rsidR="00823505" w:rsidRDefault="00823505" w:rsidP="00823505">
      <w:pPr>
        <w:jc w:val="both"/>
        <w:rPr>
          <w:sz w:val="28"/>
          <w:szCs w:val="28"/>
        </w:rPr>
      </w:pPr>
      <w:r w:rsidRPr="00A944E4">
        <w:rPr>
          <w:bCs/>
          <w:sz w:val="28"/>
          <w:szCs w:val="28"/>
        </w:rPr>
        <w:t>4. Нормативы, применяемые при расчете нормативных затрат</w:t>
      </w:r>
      <w:r w:rsidRPr="00A944E4">
        <w:rPr>
          <w:sz w:val="28"/>
          <w:szCs w:val="28"/>
        </w:rPr>
        <w:t xml:space="preserve"> на приобретение услуг по техническому обслуживанию и </w:t>
      </w:r>
      <w:proofErr w:type="spellStart"/>
      <w:r w:rsidRPr="00A944E4">
        <w:rPr>
          <w:sz w:val="28"/>
          <w:szCs w:val="28"/>
        </w:rPr>
        <w:t>регламентно-профилактическому</w:t>
      </w:r>
      <w:proofErr w:type="spellEnd"/>
      <w:r w:rsidRPr="00A944E4">
        <w:rPr>
          <w:sz w:val="28"/>
          <w:szCs w:val="28"/>
        </w:rPr>
        <w:t xml:space="preserve"> ремонту вычислительной техники</w:t>
      </w:r>
    </w:p>
    <w:p w:rsidR="00823505" w:rsidRPr="00DE6C82" w:rsidRDefault="00823505" w:rsidP="00823505">
      <w:pPr>
        <w:jc w:val="both"/>
      </w:pPr>
      <w:r w:rsidRPr="00A944E4">
        <w:rPr>
          <w:bCs/>
          <w:sz w:val="28"/>
          <w:szCs w:val="28"/>
        </w:rPr>
        <w:t xml:space="preserve">5. Нормативы, применяемые при расчете нормативных </w:t>
      </w:r>
      <w:proofErr w:type="spellStart"/>
      <w:r w:rsidRPr="00A944E4">
        <w:rPr>
          <w:bCs/>
          <w:sz w:val="28"/>
          <w:szCs w:val="28"/>
        </w:rPr>
        <w:t>затрат</w:t>
      </w:r>
      <w:r w:rsidRPr="00A944E4">
        <w:rPr>
          <w:sz w:val="28"/>
          <w:szCs w:val="28"/>
        </w:rPr>
        <w:t>на</w:t>
      </w:r>
      <w:proofErr w:type="spellEnd"/>
      <w:r w:rsidRPr="00A944E4">
        <w:rPr>
          <w:sz w:val="28"/>
          <w:szCs w:val="28"/>
        </w:rPr>
        <w:t xml:space="preserve"> техническое обслуживание и </w:t>
      </w:r>
      <w:proofErr w:type="spellStart"/>
      <w:r w:rsidRPr="00A944E4">
        <w:rPr>
          <w:sz w:val="28"/>
          <w:szCs w:val="28"/>
        </w:rPr>
        <w:t>регламентно-профилактический</w:t>
      </w:r>
      <w:proofErr w:type="spellEnd"/>
      <w:r w:rsidRPr="00A944E4">
        <w:rPr>
          <w:sz w:val="28"/>
          <w:szCs w:val="28"/>
        </w:rPr>
        <w:t xml:space="preserve"> ремонт </w:t>
      </w:r>
      <w:r>
        <w:rPr>
          <w:sz w:val="28"/>
          <w:szCs w:val="28"/>
        </w:rPr>
        <w:t>систем бесперебойного питания</w:t>
      </w:r>
    </w:p>
    <w:p w:rsidR="00823505" w:rsidRPr="00510891" w:rsidRDefault="00823505" w:rsidP="00823505">
      <w:pPr>
        <w:jc w:val="center"/>
        <w:rPr>
          <w:sz w:val="28"/>
          <w:szCs w:val="28"/>
        </w:rPr>
      </w:pPr>
    </w:p>
    <w:p w:rsidR="00823505" w:rsidRPr="00DE6C82" w:rsidRDefault="00823505" w:rsidP="00823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44E4">
        <w:rPr>
          <w:bCs/>
          <w:sz w:val="28"/>
          <w:szCs w:val="28"/>
        </w:rPr>
        <w:t xml:space="preserve">6. </w:t>
      </w:r>
      <w:proofErr w:type="gramStart"/>
      <w:r w:rsidRPr="00A944E4">
        <w:rPr>
          <w:bCs/>
          <w:sz w:val="28"/>
          <w:szCs w:val="28"/>
        </w:rPr>
        <w:t xml:space="preserve">Нормативы, применяемые при расчете нормативных </w:t>
      </w:r>
      <w:proofErr w:type="spellStart"/>
      <w:r w:rsidRPr="00A944E4">
        <w:rPr>
          <w:bCs/>
          <w:sz w:val="28"/>
          <w:szCs w:val="28"/>
        </w:rPr>
        <w:t>затратна</w:t>
      </w:r>
      <w:proofErr w:type="spellEnd"/>
      <w:r w:rsidRPr="00A944E4">
        <w:rPr>
          <w:bCs/>
          <w:sz w:val="28"/>
          <w:szCs w:val="28"/>
        </w:rPr>
        <w:t xml:space="preserve"> </w:t>
      </w:r>
      <w:r w:rsidRPr="00A944E4">
        <w:rPr>
          <w:sz w:val="28"/>
          <w:szCs w:val="28"/>
        </w:rPr>
        <w:t xml:space="preserve">оплату услуг по сопровождению программного </w:t>
      </w:r>
      <w:proofErr w:type="spellStart"/>
      <w:r w:rsidRPr="00A944E4">
        <w:rPr>
          <w:sz w:val="28"/>
          <w:szCs w:val="28"/>
        </w:rPr>
        <w:t>обеспеченияи</w:t>
      </w:r>
      <w:proofErr w:type="spellEnd"/>
      <w:r w:rsidRPr="00A944E4">
        <w:rPr>
          <w:sz w:val="28"/>
          <w:szCs w:val="28"/>
        </w:rPr>
        <w:t xml:space="preserve"> приобретению простых (неисключительных) </w:t>
      </w:r>
      <w:proofErr w:type="spellStart"/>
      <w:r w:rsidRPr="00A944E4">
        <w:rPr>
          <w:sz w:val="28"/>
          <w:szCs w:val="28"/>
        </w:rPr>
        <w:t>лицензийна</w:t>
      </w:r>
      <w:proofErr w:type="spellEnd"/>
      <w:r w:rsidRPr="00A944E4">
        <w:rPr>
          <w:sz w:val="28"/>
          <w:szCs w:val="28"/>
        </w:rPr>
        <w:t xml:space="preserve"> использование программного обеспечения</w:t>
      </w:r>
      <w:proofErr w:type="gramEnd"/>
    </w:p>
    <w:p w:rsidR="00823505" w:rsidRPr="00A944E4" w:rsidRDefault="00823505" w:rsidP="00823505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654"/>
        <w:gridCol w:w="3565"/>
        <w:gridCol w:w="1985"/>
        <w:gridCol w:w="1559"/>
        <w:gridCol w:w="1984"/>
      </w:tblGrid>
      <w:tr w:rsidR="00823505" w:rsidRPr="00A944E4" w:rsidTr="006C0306">
        <w:tc>
          <w:tcPr>
            <w:tcW w:w="654" w:type="dxa"/>
            <w:shd w:val="clear" w:color="auto" w:fill="FFFFFF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6C8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E6C82">
              <w:rPr>
                <w:bCs/>
                <w:sz w:val="24"/>
                <w:szCs w:val="24"/>
              </w:rPr>
              <w:t>/</w:t>
            </w:r>
            <w:proofErr w:type="spellStart"/>
            <w:r w:rsidRPr="00DE6C8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5" w:type="dxa"/>
            <w:shd w:val="clear" w:color="auto" w:fill="FFFFFF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FFFFFF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  <w:shd w:val="clear" w:color="auto" w:fill="FFFFFF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Расходы на услуги в месяц,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тыс. руб.* </w:t>
            </w:r>
          </w:p>
        </w:tc>
        <w:tc>
          <w:tcPr>
            <w:tcW w:w="1984" w:type="dxa"/>
            <w:shd w:val="clear" w:color="auto" w:fill="FFFFFF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Расходы на услуги в год, тыс. руб.* </w:t>
            </w:r>
          </w:p>
        </w:tc>
      </w:tr>
      <w:tr w:rsidR="00823505" w:rsidRPr="00A944E4" w:rsidTr="006C0306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Сопровождение программ для передачи отчетности в контролирующие органы  - ИФНС, ПФР, ФСС, РОССТАТ, ЦЗ, РАР, ЭДО (абонентское обслуживание, консультирование,  обновление)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не более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1 на 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18,0</w:t>
            </w:r>
          </w:p>
        </w:tc>
      </w:tr>
      <w:tr w:rsidR="00823505" w:rsidRPr="00A944E4" w:rsidTr="006C0306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Размещение информации на сервере в сети Интернет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не более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1 на 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15,6</w:t>
            </w:r>
          </w:p>
        </w:tc>
      </w:tr>
      <w:tr w:rsidR="00823505" w:rsidRPr="00A944E4" w:rsidTr="006C0306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Услуги по сопровождению и обновлению лицензионных программных продуктов системы 1С: Предприятие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не более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1 на </w:t>
            </w:r>
          </w:p>
          <w:p w:rsidR="00823505" w:rsidRPr="00DE6C82" w:rsidRDefault="00823505" w:rsidP="006C0306">
            <w:pPr>
              <w:tabs>
                <w:tab w:val="left" w:pos="142"/>
              </w:tabs>
              <w:jc w:val="both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8,0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80,0</w:t>
            </w:r>
          </w:p>
        </w:tc>
      </w:tr>
      <w:tr w:rsidR="00823505" w:rsidRPr="00A944E4" w:rsidTr="006C0306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C82">
              <w:rPr>
                <w:color w:val="000000"/>
                <w:sz w:val="24"/>
                <w:szCs w:val="24"/>
              </w:rPr>
              <w:t xml:space="preserve">CD-ROM «Информационно-технологическое сопровождение «1С: Предприятия» (Диск ИТС БЮДЖЕТ </w:t>
            </w:r>
            <w:proofErr w:type="gramStart"/>
            <w:r w:rsidRPr="00DE6C82">
              <w:rPr>
                <w:color w:val="000000"/>
                <w:sz w:val="24"/>
                <w:szCs w:val="24"/>
              </w:rPr>
              <w:t>ПРОФ</w:t>
            </w:r>
            <w:proofErr w:type="gramEnd"/>
            <w:r w:rsidRPr="00DE6C8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не более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1 на 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    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33,6</w:t>
            </w:r>
          </w:p>
        </w:tc>
      </w:tr>
      <w:tr w:rsidR="00823505" w:rsidRPr="00A944E4" w:rsidTr="006C0306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Обслуживание и администрирование программного обеспечения </w:t>
            </w:r>
            <w:proofErr w:type="spellStart"/>
            <w:r w:rsidRPr="00DE6C82">
              <w:rPr>
                <w:sz w:val="24"/>
                <w:szCs w:val="24"/>
              </w:rPr>
              <w:t>VipNetClient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не более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1 на 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 xml:space="preserve">    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0,7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8,4</w:t>
            </w:r>
          </w:p>
        </w:tc>
      </w:tr>
      <w:tr w:rsidR="00823505" w:rsidRPr="00A944E4" w:rsidTr="006C0306">
        <w:trPr>
          <w:trHeight w:val="1134"/>
        </w:trPr>
        <w:tc>
          <w:tcPr>
            <w:tcW w:w="65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jc w:val="both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Приобретение (продление) антивируса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не более</w:t>
            </w:r>
          </w:p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30 на организацию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1,9</w:t>
            </w:r>
          </w:p>
        </w:tc>
      </w:tr>
      <w:tr w:rsidR="00823505" w:rsidRPr="00A944E4" w:rsidTr="006C0306">
        <w:trPr>
          <w:trHeight w:val="693"/>
        </w:trPr>
        <w:tc>
          <w:tcPr>
            <w:tcW w:w="65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количество и виды используемого программного обеспечения должны соответствовать целям, задачам и функциям </w:t>
            </w:r>
            <w:proofErr w:type="gramStart"/>
            <w:r w:rsidRPr="00DE6C82">
              <w:rPr>
                <w:sz w:val="24"/>
                <w:szCs w:val="24"/>
              </w:rPr>
              <w:t>администрации</w:t>
            </w:r>
            <w:proofErr w:type="gramEnd"/>
            <w:r w:rsidRPr="00DE6C82">
              <w:rPr>
                <w:sz w:val="24"/>
                <w:szCs w:val="24"/>
              </w:rPr>
              <w:t xml:space="preserve"> в том числе подведомственных казенных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цена устанавливается в соответствии с </w:t>
            </w:r>
            <w:r w:rsidRPr="00DE6C82">
              <w:rPr>
                <w:sz w:val="24"/>
                <w:szCs w:val="24"/>
                <w:shd w:val="clear" w:color="auto" w:fill="FFFFFF"/>
              </w:rPr>
              <w:t xml:space="preserve">нормативами </w:t>
            </w:r>
          </w:p>
        </w:tc>
      </w:tr>
      <w:tr w:rsidR="00823505" w:rsidRPr="004C5C71" w:rsidTr="006C0306">
        <w:trPr>
          <w:trHeight w:val="562"/>
        </w:trPr>
        <w:tc>
          <w:tcPr>
            <w:tcW w:w="65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E6C8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количество и виды простых (неисключительных) лицензий должны соответствовать целям, задачам и функциям </w:t>
            </w:r>
            <w:proofErr w:type="gramStart"/>
            <w:r w:rsidRPr="00DE6C82">
              <w:rPr>
                <w:sz w:val="24"/>
                <w:szCs w:val="24"/>
              </w:rPr>
              <w:t>администрации</w:t>
            </w:r>
            <w:proofErr w:type="gramEnd"/>
            <w:r w:rsidRPr="00DE6C82">
              <w:rPr>
                <w:sz w:val="24"/>
                <w:szCs w:val="24"/>
              </w:rPr>
              <w:t xml:space="preserve"> в том числе подведомственн</w:t>
            </w:r>
            <w:r w:rsidRPr="00DE6C82">
              <w:rPr>
                <w:sz w:val="24"/>
                <w:szCs w:val="24"/>
              </w:rPr>
              <w:lastRenderedPageBreak/>
              <w:t>ых казенных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823505" w:rsidRPr="00DE6C82" w:rsidRDefault="00823505" w:rsidP="006C0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6C82">
              <w:rPr>
                <w:sz w:val="24"/>
                <w:szCs w:val="24"/>
              </w:rPr>
              <w:t xml:space="preserve">цена устанавливается в соответствии с </w:t>
            </w:r>
            <w:r w:rsidRPr="00DE6C82">
              <w:rPr>
                <w:sz w:val="24"/>
                <w:szCs w:val="24"/>
                <w:shd w:val="clear" w:color="auto" w:fill="FFFFFF"/>
              </w:rPr>
              <w:t xml:space="preserve">нормативами </w:t>
            </w:r>
          </w:p>
        </w:tc>
      </w:tr>
    </w:tbl>
    <w:p w:rsidR="00823505" w:rsidRPr="00DE6C82" w:rsidRDefault="00823505" w:rsidP="008235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E6C82">
        <w:rPr>
          <w:bCs/>
          <w:sz w:val="24"/>
          <w:szCs w:val="24"/>
        </w:rPr>
        <w:lastRenderedPageBreak/>
        <w:t>*Закупка осуществляется в пределах доведенных лимитов.</w:t>
      </w:r>
    </w:p>
    <w:p w:rsidR="00823505" w:rsidRPr="00DE6C82" w:rsidRDefault="00823505" w:rsidP="0082350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823505" w:rsidRPr="00DE6C82" w:rsidRDefault="00823505" w:rsidP="00823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A944E4">
        <w:rPr>
          <w:bCs/>
          <w:sz w:val="28"/>
          <w:szCs w:val="28"/>
        </w:rPr>
        <w:t xml:space="preserve">. Нормативы, применяемые при расчете нормативных </w:t>
      </w:r>
      <w:proofErr w:type="spellStart"/>
      <w:r w:rsidRPr="00A944E4">
        <w:rPr>
          <w:bCs/>
          <w:sz w:val="28"/>
          <w:szCs w:val="28"/>
        </w:rPr>
        <w:t>затратна</w:t>
      </w:r>
      <w:proofErr w:type="spellEnd"/>
      <w:r w:rsidRPr="00A944E4">
        <w:rPr>
          <w:bCs/>
          <w:sz w:val="28"/>
          <w:szCs w:val="28"/>
        </w:rPr>
        <w:t xml:space="preserve"> </w:t>
      </w:r>
      <w:r w:rsidRPr="00A944E4">
        <w:rPr>
          <w:sz w:val="28"/>
          <w:szCs w:val="28"/>
        </w:rPr>
        <w:t>прио</w:t>
      </w:r>
      <w:r>
        <w:rPr>
          <w:sz w:val="28"/>
          <w:szCs w:val="28"/>
        </w:rPr>
        <w:t>бретение основных средств</w:t>
      </w:r>
    </w:p>
    <w:p w:rsidR="00823505" w:rsidRPr="00510891" w:rsidRDefault="00823505" w:rsidP="008235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505" w:rsidRPr="00DE6C82" w:rsidRDefault="00823505" w:rsidP="00823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A944E4">
        <w:rPr>
          <w:bCs/>
          <w:sz w:val="28"/>
          <w:szCs w:val="28"/>
        </w:rPr>
        <w:t xml:space="preserve">. Нормативы, применяемые при расчете нормативных </w:t>
      </w:r>
      <w:proofErr w:type="spellStart"/>
      <w:r w:rsidRPr="00A944E4">
        <w:rPr>
          <w:bCs/>
          <w:sz w:val="28"/>
          <w:szCs w:val="28"/>
        </w:rPr>
        <w:t>затратна</w:t>
      </w:r>
      <w:proofErr w:type="spellEnd"/>
      <w:r w:rsidRPr="00A944E4">
        <w:rPr>
          <w:bCs/>
          <w:sz w:val="28"/>
          <w:szCs w:val="28"/>
        </w:rPr>
        <w:t xml:space="preserve"> </w:t>
      </w:r>
      <w:r w:rsidRPr="00A944E4">
        <w:rPr>
          <w:sz w:val="28"/>
          <w:szCs w:val="28"/>
        </w:rPr>
        <w:t>приобретение материальных запасов</w:t>
      </w:r>
    </w:p>
    <w:p w:rsidR="00823505" w:rsidRPr="00A944E4" w:rsidRDefault="00823505" w:rsidP="00823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3505" w:rsidRPr="00A944E4" w:rsidRDefault="00823505" w:rsidP="00823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A944E4">
        <w:rPr>
          <w:bCs/>
          <w:sz w:val="28"/>
          <w:szCs w:val="28"/>
        </w:rPr>
        <w:t>. Прочие затраты</w:t>
      </w:r>
    </w:p>
    <w:p w:rsidR="00823505" w:rsidRPr="00A944E4" w:rsidRDefault="00823505" w:rsidP="008235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05" w:rsidRPr="00CD0BAA" w:rsidRDefault="00823505" w:rsidP="00823505">
      <w:pPr>
        <w:autoSpaceDE w:val="0"/>
        <w:autoSpaceDN w:val="0"/>
        <w:adjustRightInd w:val="0"/>
        <w:rPr>
          <w:sz w:val="28"/>
          <w:szCs w:val="28"/>
        </w:rPr>
      </w:pPr>
      <w:r w:rsidRPr="00CD0BAA">
        <w:rPr>
          <w:sz w:val="28"/>
          <w:szCs w:val="28"/>
        </w:rPr>
        <w:t>8.1. Услуги почтовой связи</w:t>
      </w:r>
    </w:p>
    <w:p w:rsidR="00823505" w:rsidRPr="00CD0BAA" w:rsidRDefault="00823505" w:rsidP="008235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05" w:rsidRPr="00CD0BAA" w:rsidRDefault="00823505" w:rsidP="00823505">
      <w:pPr>
        <w:autoSpaceDE w:val="0"/>
        <w:autoSpaceDN w:val="0"/>
        <w:adjustRightInd w:val="0"/>
        <w:rPr>
          <w:sz w:val="28"/>
          <w:szCs w:val="28"/>
        </w:rPr>
      </w:pPr>
      <w:r w:rsidRPr="00CD0BAA">
        <w:rPr>
          <w:sz w:val="28"/>
          <w:szCs w:val="28"/>
        </w:rPr>
        <w:t>8.2. Услуги по переплету и экспертизе ценности документов</w:t>
      </w:r>
    </w:p>
    <w:p w:rsidR="00823505" w:rsidRPr="00A944E4" w:rsidRDefault="00823505" w:rsidP="00823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05" w:rsidRPr="00CD0BAA" w:rsidRDefault="00823505" w:rsidP="00823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BAA">
        <w:rPr>
          <w:sz w:val="28"/>
          <w:szCs w:val="28"/>
        </w:rPr>
        <w:t xml:space="preserve">8.3. Техническое обслуживание и </w:t>
      </w:r>
      <w:proofErr w:type="spellStart"/>
      <w:r w:rsidRPr="00CD0BAA"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</w:t>
      </w:r>
      <w:r w:rsidRPr="00CD0BAA">
        <w:rPr>
          <w:sz w:val="28"/>
          <w:szCs w:val="28"/>
        </w:rPr>
        <w:t>систем кондиционирования и вентиляции</w:t>
      </w:r>
    </w:p>
    <w:p w:rsidR="00823505" w:rsidRPr="00CD0BAA" w:rsidRDefault="00823505" w:rsidP="00823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05" w:rsidRPr="00631B79" w:rsidRDefault="00823505" w:rsidP="008235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B79">
        <w:rPr>
          <w:sz w:val="28"/>
          <w:szCs w:val="28"/>
        </w:rPr>
        <w:t>8.4.Приобретение периодических печатных изданий</w:t>
      </w:r>
    </w:p>
    <w:p w:rsidR="00823505" w:rsidRPr="00631B79" w:rsidRDefault="00823505" w:rsidP="00823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4399"/>
        <w:gridCol w:w="2396"/>
        <w:gridCol w:w="2404"/>
      </w:tblGrid>
      <w:tr w:rsidR="00823505" w:rsidRPr="00631B79" w:rsidTr="006C0306">
        <w:tc>
          <w:tcPr>
            <w:tcW w:w="655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1B7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1B79">
              <w:rPr>
                <w:bCs/>
                <w:sz w:val="24"/>
                <w:szCs w:val="24"/>
              </w:rPr>
              <w:t>/</w:t>
            </w:r>
            <w:proofErr w:type="spellStart"/>
            <w:r w:rsidRPr="00631B7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9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96" w:type="dxa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Количество комплектов*</w:t>
            </w:r>
          </w:p>
        </w:tc>
        <w:tc>
          <w:tcPr>
            <w:tcW w:w="2404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Количество подписок </w:t>
            </w:r>
          </w:p>
        </w:tc>
      </w:tr>
      <w:tr w:rsidR="00823505" w:rsidRPr="00631B79" w:rsidTr="006C0306">
        <w:tc>
          <w:tcPr>
            <w:tcW w:w="655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9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6" w:type="dxa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</w:t>
            </w:r>
          </w:p>
        </w:tc>
      </w:tr>
      <w:tr w:rsidR="00823505" w:rsidRPr="00631B79" w:rsidTr="006C0306">
        <w:trPr>
          <w:trHeight w:val="562"/>
        </w:trPr>
        <w:tc>
          <w:tcPr>
            <w:tcW w:w="65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Журнал: «</w:t>
            </w:r>
            <w:r>
              <w:rPr>
                <w:sz w:val="24"/>
                <w:szCs w:val="24"/>
              </w:rPr>
              <w:t xml:space="preserve"> Местное самоуправление Кубани</w:t>
            </w:r>
            <w:r w:rsidRPr="00631B79"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годовая</w:t>
            </w:r>
          </w:p>
        </w:tc>
      </w:tr>
      <w:tr w:rsidR="00823505" w:rsidRPr="00631B79" w:rsidTr="006C0306">
        <w:trPr>
          <w:trHeight w:val="562"/>
        </w:trPr>
        <w:tc>
          <w:tcPr>
            <w:tcW w:w="65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Журнал: «</w:t>
            </w:r>
            <w:r>
              <w:rPr>
                <w:sz w:val="24"/>
                <w:szCs w:val="24"/>
              </w:rPr>
              <w:t xml:space="preserve"> Налоговые и финансовые известия Кубани</w:t>
            </w:r>
            <w:r w:rsidRPr="00631B79"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годовая</w:t>
            </w:r>
          </w:p>
        </w:tc>
      </w:tr>
      <w:tr w:rsidR="00823505" w:rsidRPr="00631B79" w:rsidTr="006C0306">
        <w:trPr>
          <w:trHeight w:val="286"/>
        </w:trPr>
        <w:tc>
          <w:tcPr>
            <w:tcW w:w="65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2</w:t>
            </w:r>
          </w:p>
        </w:tc>
        <w:tc>
          <w:tcPr>
            <w:tcW w:w="239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</w:t>
            </w:r>
          </w:p>
        </w:tc>
      </w:tr>
      <w:tr w:rsidR="00823505" w:rsidRPr="00631B79" w:rsidTr="006C0306">
        <w:trPr>
          <w:trHeight w:val="562"/>
        </w:trPr>
        <w:tc>
          <w:tcPr>
            <w:tcW w:w="65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</w:t>
            </w:r>
            <w:r w:rsidRPr="00631B79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 xml:space="preserve"> Рассвет</w:t>
            </w:r>
            <w:r w:rsidRPr="00631B79"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годовая</w:t>
            </w:r>
          </w:p>
        </w:tc>
      </w:tr>
      <w:tr w:rsidR="00823505" w:rsidRPr="00631B79" w:rsidTr="006C0306">
        <w:trPr>
          <w:trHeight w:val="562"/>
        </w:trPr>
        <w:tc>
          <w:tcPr>
            <w:tcW w:w="65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</w:t>
            </w:r>
            <w:r w:rsidRPr="00631B79">
              <w:rPr>
                <w:sz w:val="24"/>
                <w:szCs w:val="24"/>
              </w:rPr>
              <w:t>: «</w:t>
            </w:r>
            <w:r>
              <w:rPr>
                <w:sz w:val="24"/>
                <w:szCs w:val="24"/>
              </w:rPr>
              <w:t xml:space="preserve"> Кубанские Новости</w:t>
            </w:r>
            <w:r w:rsidRPr="00631B79">
              <w:rPr>
                <w:sz w:val="24"/>
                <w:szCs w:val="24"/>
              </w:rPr>
              <w:t>»</w:t>
            </w:r>
          </w:p>
        </w:tc>
        <w:tc>
          <w:tcPr>
            <w:tcW w:w="239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годовая</w:t>
            </w:r>
          </w:p>
        </w:tc>
      </w:tr>
    </w:tbl>
    <w:p w:rsidR="00823505" w:rsidRPr="00A944E4" w:rsidRDefault="00823505" w:rsidP="00823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6C82">
        <w:rPr>
          <w:bCs/>
          <w:sz w:val="24"/>
          <w:szCs w:val="24"/>
        </w:rPr>
        <w:t>*Закупка осуществляется в пределах доведенных лимитов</w:t>
      </w:r>
      <w:r w:rsidRPr="00631B79">
        <w:rPr>
          <w:bCs/>
          <w:sz w:val="28"/>
          <w:szCs w:val="28"/>
        </w:rPr>
        <w:t>.</w:t>
      </w:r>
    </w:p>
    <w:p w:rsidR="00823505" w:rsidRPr="00A944E4" w:rsidRDefault="00823505" w:rsidP="00823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3505" w:rsidRPr="00A944E4" w:rsidRDefault="00823505" w:rsidP="008235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A944E4">
        <w:rPr>
          <w:sz w:val="28"/>
          <w:szCs w:val="28"/>
        </w:rPr>
        <w:t xml:space="preserve">. Затраты на приобретение основных средств, не </w:t>
      </w:r>
      <w:proofErr w:type="spellStart"/>
      <w:r w:rsidRPr="00A944E4">
        <w:rPr>
          <w:sz w:val="28"/>
          <w:szCs w:val="28"/>
        </w:rPr>
        <w:t>отнесенныек</w:t>
      </w:r>
      <w:proofErr w:type="spellEnd"/>
      <w:r w:rsidRPr="00A944E4">
        <w:rPr>
          <w:sz w:val="28"/>
          <w:szCs w:val="28"/>
        </w:rPr>
        <w:t xml:space="preserve"> затратам на приобретение основных сре</w:t>
      </w:r>
      <w:proofErr w:type="gramStart"/>
      <w:r w:rsidRPr="00A944E4">
        <w:rPr>
          <w:sz w:val="28"/>
          <w:szCs w:val="28"/>
        </w:rPr>
        <w:t>дств в р</w:t>
      </w:r>
      <w:proofErr w:type="gramEnd"/>
      <w:r w:rsidRPr="00A944E4">
        <w:rPr>
          <w:sz w:val="28"/>
          <w:szCs w:val="28"/>
        </w:rPr>
        <w:t xml:space="preserve">амках </w:t>
      </w:r>
      <w:proofErr w:type="spellStart"/>
      <w:r w:rsidRPr="00A944E4">
        <w:rPr>
          <w:sz w:val="28"/>
          <w:szCs w:val="28"/>
        </w:rPr>
        <w:t>затратна</w:t>
      </w:r>
      <w:proofErr w:type="spellEnd"/>
      <w:r w:rsidRPr="00A944E4">
        <w:rPr>
          <w:sz w:val="28"/>
          <w:szCs w:val="28"/>
        </w:rPr>
        <w:t xml:space="preserve"> информационно-коммуникационные технологии</w:t>
      </w:r>
    </w:p>
    <w:p w:rsidR="00823505" w:rsidRPr="00A944E4" w:rsidRDefault="00823505" w:rsidP="00823505">
      <w:pPr>
        <w:autoSpaceDE w:val="0"/>
        <w:autoSpaceDN w:val="0"/>
        <w:adjustRightInd w:val="0"/>
        <w:rPr>
          <w:sz w:val="28"/>
          <w:szCs w:val="28"/>
        </w:rPr>
      </w:pPr>
    </w:p>
    <w:p w:rsidR="00823505" w:rsidRPr="00A944E4" w:rsidRDefault="00823505" w:rsidP="0082350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9.1</w:t>
      </w:r>
      <w:r w:rsidRPr="00A944E4">
        <w:rPr>
          <w:sz w:val="28"/>
          <w:szCs w:val="28"/>
        </w:rPr>
        <w:t xml:space="preserve"> Приобретение мебели</w:t>
      </w:r>
    </w:p>
    <w:p w:rsidR="00823505" w:rsidRPr="00A944E4" w:rsidRDefault="00823505" w:rsidP="00823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3505" w:rsidRPr="00A944E4" w:rsidRDefault="00823505" w:rsidP="008235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Pr="00A944E4">
        <w:rPr>
          <w:sz w:val="28"/>
          <w:szCs w:val="28"/>
        </w:rPr>
        <w:t xml:space="preserve">. Затраты на приобретение материальных запасов, не </w:t>
      </w:r>
      <w:proofErr w:type="spellStart"/>
      <w:r w:rsidRPr="00A944E4">
        <w:rPr>
          <w:sz w:val="28"/>
          <w:szCs w:val="28"/>
        </w:rPr>
        <w:t>отнесенныек</w:t>
      </w:r>
      <w:proofErr w:type="spellEnd"/>
      <w:r w:rsidRPr="00A944E4">
        <w:rPr>
          <w:sz w:val="28"/>
          <w:szCs w:val="28"/>
        </w:rPr>
        <w:t xml:space="preserve"> затратам на приобретение материальных запасов в </w:t>
      </w:r>
      <w:proofErr w:type="spellStart"/>
      <w:r w:rsidRPr="00A944E4">
        <w:rPr>
          <w:sz w:val="28"/>
          <w:szCs w:val="28"/>
        </w:rPr>
        <w:t>рамкахзатрат</w:t>
      </w:r>
      <w:proofErr w:type="spellEnd"/>
      <w:r w:rsidRPr="00A944E4">
        <w:rPr>
          <w:sz w:val="28"/>
          <w:szCs w:val="28"/>
        </w:rPr>
        <w:t xml:space="preserve"> на информационно-коммуникационные технологии</w:t>
      </w:r>
    </w:p>
    <w:p w:rsidR="00823505" w:rsidRPr="00A944E4" w:rsidRDefault="00823505" w:rsidP="008235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505" w:rsidRPr="00A944E4" w:rsidRDefault="00823505" w:rsidP="00823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944E4">
        <w:rPr>
          <w:sz w:val="28"/>
          <w:szCs w:val="28"/>
        </w:rPr>
        <w:t>.1. Приобретение бланочной продукции и прочей типографической продукции</w:t>
      </w:r>
    </w:p>
    <w:p w:rsidR="00823505" w:rsidRPr="00A944E4" w:rsidRDefault="00823505" w:rsidP="00823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421"/>
        <w:gridCol w:w="1701"/>
        <w:gridCol w:w="1843"/>
        <w:gridCol w:w="2126"/>
      </w:tblGrid>
      <w:tr w:rsidR="00823505" w:rsidRPr="00A944E4" w:rsidTr="006C0306">
        <w:tc>
          <w:tcPr>
            <w:tcW w:w="656" w:type="dxa"/>
            <w:shd w:val="clear" w:color="auto" w:fill="auto"/>
          </w:tcPr>
          <w:p w:rsidR="00823505" w:rsidRPr="00A944E4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44E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4E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44E4">
              <w:rPr>
                <w:bCs/>
                <w:sz w:val="24"/>
                <w:szCs w:val="24"/>
              </w:rPr>
              <w:t>/</w:t>
            </w:r>
            <w:proofErr w:type="spellStart"/>
            <w:r w:rsidRPr="00A944E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823505" w:rsidRPr="00A944E4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44E4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823505" w:rsidRPr="00A944E4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44E4">
              <w:rPr>
                <w:bCs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1843" w:type="dxa"/>
          </w:tcPr>
          <w:p w:rsidR="00823505" w:rsidRPr="00A944E4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44E4">
              <w:rPr>
                <w:bCs/>
                <w:sz w:val="24"/>
                <w:szCs w:val="24"/>
              </w:rPr>
              <w:t>Цена за единицу,</w:t>
            </w:r>
          </w:p>
          <w:p w:rsidR="00823505" w:rsidRPr="00A944E4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44E4">
              <w:rPr>
                <w:bCs/>
                <w:sz w:val="24"/>
                <w:szCs w:val="24"/>
              </w:rPr>
              <w:t>тыс. руб.*</w:t>
            </w:r>
          </w:p>
        </w:tc>
        <w:tc>
          <w:tcPr>
            <w:tcW w:w="2126" w:type="dxa"/>
          </w:tcPr>
          <w:p w:rsidR="00823505" w:rsidRPr="00A944E4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44E4">
              <w:rPr>
                <w:bCs/>
                <w:sz w:val="24"/>
                <w:szCs w:val="24"/>
              </w:rPr>
              <w:t>Расходы в год, тыс. руб.*</w:t>
            </w:r>
          </w:p>
        </w:tc>
      </w:tr>
      <w:tr w:rsidR="00823505" w:rsidRPr="00631B79" w:rsidTr="006C0306">
        <w:trPr>
          <w:trHeight w:val="743"/>
        </w:trPr>
        <w:tc>
          <w:tcPr>
            <w:tcW w:w="656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Приобретение бланочной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1400</w:t>
            </w:r>
          </w:p>
        </w:tc>
        <w:tc>
          <w:tcPr>
            <w:tcW w:w="1843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0,0039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5,48</w:t>
            </w:r>
          </w:p>
        </w:tc>
      </w:tr>
      <w:tr w:rsidR="00823505" w:rsidRPr="00631B79" w:rsidTr="006C0306">
        <w:trPr>
          <w:trHeight w:val="896"/>
        </w:trPr>
        <w:tc>
          <w:tcPr>
            <w:tcW w:w="656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Приобретение журналов (учета, регистрации)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0,364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2,55</w:t>
            </w:r>
          </w:p>
        </w:tc>
      </w:tr>
    </w:tbl>
    <w:p w:rsidR="00823505" w:rsidRPr="00DE6C82" w:rsidRDefault="00823505" w:rsidP="008235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E6C82">
        <w:rPr>
          <w:bCs/>
          <w:sz w:val="24"/>
          <w:szCs w:val="24"/>
        </w:rPr>
        <w:t>*Закупка осуществляется в пределах доведенных лимитов.</w:t>
      </w:r>
    </w:p>
    <w:p w:rsidR="00823505" w:rsidRPr="00A944E4" w:rsidRDefault="00823505" w:rsidP="008235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3505" w:rsidRPr="00631B79" w:rsidRDefault="00823505" w:rsidP="008235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1B79">
        <w:rPr>
          <w:sz w:val="28"/>
          <w:szCs w:val="28"/>
        </w:rPr>
        <w:t>10.2. Приобретение прочей полиграфической продукции</w:t>
      </w:r>
    </w:p>
    <w:p w:rsidR="00823505" w:rsidRPr="00631B79" w:rsidRDefault="00823505" w:rsidP="008235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421"/>
        <w:gridCol w:w="1701"/>
        <w:gridCol w:w="1843"/>
        <w:gridCol w:w="2126"/>
      </w:tblGrid>
      <w:tr w:rsidR="00823505" w:rsidRPr="00631B79" w:rsidTr="006C0306">
        <w:tc>
          <w:tcPr>
            <w:tcW w:w="656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1B7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1B79">
              <w:rPr>
                <w:bCs/>
                <w:sz w:val="24"/>
                <w:szCs w:val="24"/>
              </w:rPr>
              <w:t>/</w:t>
            </w:r>
            <w:proofErr w:type="spellStart"/>
            <w:r w:rsidRPr="00631B7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1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1843" w:type="dxa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Цена за единицу,</w:t>
            </w:r>
          </w:p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тыс. руб.*</w:t>
            </w:r>
          </w:p>
        </w:tc>
        <w:tc>
          <w:tcPr>
            <w:tcW w:w="2126" w:type="dxa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Расходы в год, тыс. руб.*</w:t>
            </w:r>
          </w:p>
        </w:tc>
      </w:tr>
      <w:tr w:rsidR="00823505" w:rsidRPr="00631B79" w:rsidTr="006C0306">
        <w:trPr>
          <w:trHeight w:val="743"/>
        </w:trPr>
        <w:tc>
          <w:tcPr>
            <w:tcW w:w="656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Приобретение календарей квартальных, настенных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0,0039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5,48</w:t>
            </w:r>
          </w:p>
        </w:tc>
      </w:tr>
      <w:tr w:rsidR="00823505" w:rsidRPr="00A944E4" w:rsidTr="006C0306">
        <w:trPr>
          <w:trHeight w:val="896"/>
        </w:trPr>
        <w:tc>
          <w:tcPr>
            <w:tcW w:w="656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Приобретение журналов (учета, регистрации)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0,364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2,55</w:t>
            </w:r>
          </w:p>
        </w:tc>
      </w:tr>
    </w:tbl>
    <w:p w:rsidR="00823505" w:rsidRPr="00552ABD" w:rsidRDefault="00823505" w:rsidP="0082350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3505" w:rsidRPr="00631B79" w:rsidRDefault="00823505" w:rsidP="00823505">
      <w:pPr>
        <w:autoSpaceDE w:val="0"/>
        <w:autoSpaceDN w:val="0"/>
        <w:adjustRightInd w:val="0"/>
        <w:rPr>
          <w:sz w:val="28"/>
          <w:szCs w:val="28"/>
        </w:rPr>
      </w:pPr>
      <w:r w:rsidRPr="00631B79">
        <w:rPr>
          <w:sz w:val="28"/>
          <w:szCs w:val="28"/>
        </w:rPr>
        <w:t>10.3. Канцелярские товары и принадлежности</w:t>
      </w:r>
    </w:p>
    <w:p w:rsidR="00823505" w:rsidRPr="00631B79" w:rsidRDefault="00823505" w:rsidP="008235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1560"/>
        <w:gridCol w:w="2126"/>
        <w:gridCol w:w="1984"/>
      </w:tblGrid>
      <w:tr w:rsidR="00823505" w:rsidRPr="00631B79" w:rsidTr="006C0306">
        <w:trPr>
          <w:trHeight w:val="971"/>
        </w:trPr>
        <w:tc>
          <w:tcPr>
            <w:tcW w:w="675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1B7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1B79">
              <w:rPr>
                <w:bCs/>
                <w:sz w:val="24"/>
                <w:szCs w:val="24"/>
              </w:rPr>
              <w:t>/</w:t>
            </w:r>
            <w:proofErr w:type="spellStart"/>
            <w:r w:rsidRPr="00631B7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631B79">
              <w:rPr>
                <w:bCs/>
                <w:sz w:val="24"/>
                <w:szCs w:val="24"/>
              </w:rPr>
              <w:t>изм</w:t>
            </w:r>
            <w:proofErr w:type="spellEnd"/>
            <w:r w:rsidRPr="00631B79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Норма на 1 работника в год</w:t>
            </w:r>
          </w:p>
        </w:tc>
        <w:tc>
          <w:tcPr>
            <w:tcW w:w="1984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Цена за единицу,</w:t>
            </w:r>
          </w:p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тыс. руб.*</w:t>
            </w:r>
          </w:p>
        </w:tc>
      </w:tr>
      <w:tr w:rsidR="00823505" w:rsidRPr="00631B79" w:rsidTr="006C0306">
        <w:tc>
          <w:tcPr>
            <w:tcW w:w="675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5</w:t>
            </w:r>
          </w:p>
        </w:tc>
      </w:tr>
      <w:tr w:rsidR="00823505" w:rsidRPr="00631B79" w:rsidTr="006C0306">
        <w:tc>
          <w:tcPr>
            <w:tcW w:w="675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31B79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0,039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Бумага для офисной техники формата А</w:t>
            </w:r>
            <w:proofErr w:type="gramStart"/>
            <w:r w:rsidRPr="00631B79">
              <w:rPr>
                <w:sz w:val="24"/>
                <w:szCs w:val="24"/>
              </w:rPr>
              <w:t>4</w:t>
            </w:r>
            <w:proofErr w:type="gramEnd"/>
            <w:r w:rsidRPr="00631B79">
              <w:rPr>
                <w:sz w:val="24"/>
                <w:szCs w:val="24"/>
              </w:rPr>
              <w:t xml:space="preserve"> 80г. 500л. в </w:t>
            </w:r>
            <w:proofErr w:type="spellStart"/>
            <w:r w:rsidRPr="00631B79">
              <w:rPr>
                <w:sz w:val="24"/>
                <w:szCs w:val="24"/>
              </w:rPr>
              <w:t>пач</w:t>
            </w:r>
            <w:proofErr w:type="spellEnd"/>
            <w:r w:rsidRPr="00631B7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1B79">
              <w:rPr>
                <w:bCs/>
                <w:sz w:val="24"/>
                <w:szCs w:val="24"/>
              </w:rPr>
              <w:t>пач</w:t>
            </w:r>
            <w:proofErr w:type="spellEnd"/>
            <w:r w:rsidRPr="00631B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0,254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Бумага для офисной техники формата А3 80г. 500л. в </w:t>
            </w:r>
            <w:proofErr w:type="spellStart"/>
            <w:r w:rsidRPr="00631B79">
              <w:rPr>
                <w:sz w:val="24"/>
                <w:szCs w:val="24"/>
              </w:rPr>
              <w:t>пач</w:t>
            </w:r>
            <w:proofErr w:type="spellEnd"/>
            <w:r w:rsidRPr="00631B7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1B79">
              <w:rPr>
                <w:bCs/>
                <w:sz w:val="24"/>
                <w:szCs w:val="24"/>
              </w:rPr>
              <w:t>пач</w:t>
            </w:r>
            <w:proofErr w:type="spellEnd"/>
            <w:r w:rsidRPr="00631B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                                  5 на организацию</w:t>
            </w:r>
          </w:p>
          <w:p w:rsidR="00823505" w:rsidRPr="00631B79" w:rsidRDefault="00823505" w:rsidP="006C030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0,504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Блок-кубик для заметок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0,090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Блок-кубик с клеевым краем 76*76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0,040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Блок-кубик с клеевым краем 38*51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0,012</w:t>
            </w:r>
          </w:p>
        </w:tc>
      </w:tr>
      <w:tr w:rsidR="00823505" w:rsidRPr="00631B79" w:rsidTr="006C0306">
        <w:trPr>
          <w:trHeight w:val="286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5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Дырокол металлический на 2 отверстия с линейкой, до 30 листов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 на организацию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1,052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Зажим для бумаг, 25мм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0,006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9</w:t>
            </w:r>
          </w:p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lastRenderedPageBreak/>
              <w:t>Зажим для бумаг, 41мм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0,009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Зажим для бумаг, 51мм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0,030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Закладки самоклеящиеся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0,065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Карандаш механический      0,5 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0,079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Карандаш простой с ластиком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0,020</w:t>
            </w:r>
          </w:p>
        </w:tc>
      </w:tr>
      <w:tr w:rsidR="00823505" w:rsidRPr="00631B79" w:rsidTr="006C0306">
        <w:trPr>
          <w:trHeight w:val="398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Клей ПВА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0,023</w:t>
            </w:r>
          </w:p>
        </w:tc>
      </w:tr>
      <w:tr w:rsidR="00823505" w:rsidRPr="00631B79" w:rsidTr="006C0306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0,067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Клейкая лента (19*33)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0,020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Клейкая лента (48*66)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                              7 на организацию</w:t>
            </w:r>
          </w:p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0,115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Корректирующая жидкость не менее 20 мл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0,050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Краска штемпельная, синяя,  не менее 28мл, на водной основе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1B79">
              <w:rPr>
                <w:bCs/>
                <w:sz w:val="24"/>
                <w:szCs w:val="24"/>
              </w:rPr>
              <w:t>фл</w:t>
            </w:r>
            <w:proofErr w:type="spellEnd"/>
            <w:r w:rsidRPr="00631B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 на организацию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0,129</w:t>
            </w:r>
          </w:p>
        </w:tc>
      </w:tr>
      <w:tr w:rsidR="00823505" w:rsidRPr="00631B79" w:rsidTr="006C0306">
        <w:trPr>
          <w:trHeight w:val="421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Ластик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0,022</w:t>
            </w:r>
          </w:p>
        </w:tc>
      </w:tr>
      <w:tr w:rsidR="00823505" w:rsidRPr="00631B79" w:rsidTr="006C0306">
        <w:trPr>
          <w:trHeight w:val="551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Линейка пластик. 30см.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0,024</w:t>
            </w:r>
          </w:p>
        </w:tc>
      </w:tr>
      <w:tr w:rsidR="00823505" w:rsidRPr="00631B79" w:rsidTr="006C0306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Лоток для бумаг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11 на организацию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0,327</w:t>
            </w:r>
          </w:p>
        </w:tc>
      </w:tr>
      <w:tr w:rsidR="00823505" w:rsidRPr="00631B79" w:rsidTr="006C0306">
        <w:trPr>
          <w:trHeight w:val="585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Накопитель вертикальный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11 на организацию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0,379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31B79">
              <w:rPr>
                <w:sz w:val="24"/>
                <w:szCs w:val="24"/>
              </w:rPr>
              <w:t>Текстовыделитель</w:t>
            </w:r>
            <w:proofErr w:type="spellEnd"/>
            <w:r w:rsidRPr="00631B79">
              <w:rPr>
                <w:sz w:val="24"/>
                <w:szCs w:val="24"/>
              </w:rPr>
              <w:t>, толщина линии 1-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631B79">
                <w:rPr>
                  <w:sz w:val="24"/>
                  <w:szCs w:val="24"/>
                </w:rPr>
                <w:t>5 мм</w:t>
              </w:r>
            </w:smartTag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0,059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Нож канцелярский, ширина лезвия не менее 18 мм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7 на организацию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0,097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Ножницы</w:t>
            </w:r>
            <w:proofErr w:type="gramStart"/>
            <w:r w:rsidRPr="00631B79">
              <w:rPr>
                <w:sz w:val="24"/>
                <w:szCs w:val="24"/>
              </w:rPr>
              <w:t>,(</w:t>
            </w:r>
            <w:proofErr w:type="gramEnd"/>
            <w:r w:rsidRPr="00631B79">
              <w:rPr>
                <w:sz w:val="24"/>
                <w:szCs w:val="24"/>
              </w:rPr>
              <w:t>пластиковые, прорезиненные ручки)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0,147</w:t>
            </w:r>
          </w:p>
        </w:tc>
      </w:tr>
      <w:tr w:rsidR="00823505" w:rsidRPr="00631B79" w:rsidTr="006C0306">
        <w:trPr>
          <w:trHeight w:val="459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Папка-уголок, жесткая, непрозрачная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0,011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Файл-вкладыш А</w:t>
            </w:r>
            <w:proofErr w:type="gramStart"/>
            <w:r w:rsidRPr="00631B79">
              <w:rPr>
                <w:sz w:val="24"/>
                <w:szCs w:val="24"/>
              </w:rPr>
              <w:t>4</w:t>
            </w:r>
            <w:proofErr w:type="gramEnd"/>
            <w:r w:rsidRPr="00631B79">
              <w:rPr>
                <w:sz w:val="24"/>
                <w:szCs w:val="24"/>
              </w:rPr>
              <w:t xml:space="preserve"> с перфорацией не менее 30мкм, 100 шт. в </w:t>
            </w:r>
            <w:proofErr w:type="spellStart"/>
            <w:r w:rsidRPr="00631B79">
              <w:rPr>
                <w:sz w:val="24"/>
                <w:szCs w:val="24"/>
              </w:rPr>
              <w:t>уп</w:t>
            </w:r>
            <w:proofErr w:type="spellEnd"/>
            <w:r w:rsidRPr="00631B7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1B79">
              <w:rPr>
                <w:bCs/>
                <w:sz w:val="24"/>
                <w:szCs w:val="24"/>
              </w:rPr>
              <w:t>уп</w:t>
            </w:r>
            <w:proofErr w:type="spellEnd"/>
            <w:r w:rsidRPr="00631B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0,145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Папка-регистратор с арочным механизмом (ширина не менее 50 мм)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0,159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Папка-регистратор с арочным механизмом (ширина не менее 70 мм)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0,166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Папка скоросшиватель пластиковая с прозрачным верхом, мягкая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0,013</w:t>
            </w:r>
          </w:p>
        </w:tc>
      </w:tr>
      <w:tr w:rsidR="00823505" w:rsidRPr="00631B79" w:rsidTr="006C0306">
        <w:trPr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5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Разделитель листов 5цв., пластик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1B79">
              <w:rPr>
                <w:bCs/>
                <w:sz w:val="24"/>
                <w:szCs w:val="24"/>
              </w:rPr>
              <w:t>уп</w:t>
            </w:r>
            <w:proofErr w:type="spellEnd"/>
            <w:r w:rsidRPr="00631B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0,085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Подушечка для смачивания пальцев </w:t>
            </w:r>
            <w:proofErr w:type="spellStart"/>
            <w:r w:rsidRPr="00631B79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7 на организацию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0,095</w:t>
            </w:r>
          </w:p>
        </w:tc>
      </w:tr>
      <w:tr w:rsidR="00823505" w:rsidRPr="00631B79" w:rsidTr="006C0306">
        <w:trPr>
          <w:trHeight w:val="828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Ручка шариковая автоматическая, синяя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0,067</w:t>
            </w:r>
          </w:p>
        </w:tc>
      </w:tr>
      <w:tr w:rsidR="00823505" w:rsidRPr="00631B79" w:rsidTr="006C0306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Ручка шариковая, синяя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0,036</w:t>
            </w:r>
          </w:p>
        </w:tc>
      </w:tr>
      <w:tr w:rsidR="00823505" w:rsidRPr="00631B79" w:rsidTr="006C0306">
        <w:trPr>
          <w:trHeight w:val="423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Ручка </w:t>
            </w:r>
            <w:proofErr w:type="spellStart"/>
            <w:r w:rsidRPr="00631B79">
              <w:rPr>
                <w:sz w:val="24"/>
                <w:szCs w:val="24"/>
              </w:rPr>
              <w:t>гелевая</w:t>
            </w:r>
            <w:proofErr w:type="spellEnd"/>
            <w:r w:rsidRPr="00631B79">
              <w:rPr>
                <w:sz w:val="24"/>
                <w:szCs w:val="24"/>
              </w:rPr>
              <w:t>, черная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0,056</w:t>
            </w:r>
          </w:p>
        </w:tc>
      </w:tr>
      <w:tr w:rsidR="00823505" w:rsidRPr="00631B79" w:rsidTr="006C0306">
        <w:trPr>
          <w:trHeight w:val="423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Ручка </w:t>
            </w:r>
            <w:proofErr w:type="spellStart"/>
            <w:r w:rsidRPr="00631B79">
              <w:rPr>
                <w:sz w:val="24"/>
                <w:szCs w:val="24"/>
              </w:rPr>
              <w:t>гелевая</w:t>
            </w:r>
            <w:proofErr w:type="spellEnd"/>
            <w:r w:rsidRPr="00631B79">
              <w:rPr>
                <w:sz w:val="24"/>
                <w:szCs w:val="24"/>
              </w:rPr>
              <w:t>, красная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0,044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Стержни для автоматических карандашей, 05 мм, 12 шт., в футляре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1B79">
              <w:rPr>
                <w:bCs/>
                <w:sz w:val="24"/>
                <w:szCs w:val="24"/>
              </w:rPr>
              <w:t>уп</w:t>
            </w:r>
            <w:proofErr w:type="spellEnd"/>
            <w:r w:rsidRPr="00631B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0,085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31B79">
              <w:rPr>
                <w:sz w:val="24"/>
                <w:szCs w:val="24"/>
              </w:rPr>
              <w:t>степлера</w:t>
            </w:r>
            <w:proofErr w:type="spellEnd"/>
            <w:r w:rsidRPr="00631B79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1B79">
              <w:rPr>
                <w:bCs/>
                <w:sz w:val="24"/>
                <w:szCs w:val="24"/>
              </w:rPr>
              <w:t>уп</w:t>
            </w:r>
            <w:proofErr w:type="spellEnd"/>
            <w:r w:rsidRPr="00631B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0,036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31B79">
              <w:rPr>
                <w:sz w:val="24"/>
                <w:szCs w:val="24"/>
              </w:rPr>
              <w:t>степлера</w:t>
            </w:r>
            <w:proofErr w:type="spellEnd"/>
            <w:r w:rsidRPr="00631B79">
              <w:rPr>
                <w:sz w:val="24"/>
                <w:szCs w:val="24"/>
              </w:rPr>
              <w:t xml:space="preserve"> №24/6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1B79">
              <w:rPr>
                <w:bCs/>
                <w:sz w:val="24"/>
                <w:szCs w:val="24"/>
              </w:rPr>
              <w:t>уп</w:t>
            </w:r>
            <w:proofErr w:type="spellEnd"/>
            <w:r w:rsidRPr="00631B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0,034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Скоросшиватель картонный с </w:t>
            </w:r>
            <w:proofErr w:type="spellStart"/>
            <w:r w:rsidRPr="00631B79">
              <w:rPr>
                <w:sz w:val="24"/>
                <w:szCs w:val="24"/>
              </w:rPr>
              <w:t>метал</w:t>
            </w:r>
            <w:proofErr w:type="gramStart"/>
            <w:r w:rsidRPr="00631B79">
              <w:rPr>
                <w:sz w:val="24"/>
                <w:szCs w:val="24"/>
              </w:rPr>
              <w:t>.з</w:t>
            </w:r>
            <w:proofErr w:type="gramEnd"/>
            <w:r w:rsidRPr="00631B79">
              <w:rPr>
                <w:sz w:val="24"/>
                <w:szCs w:val="24"/>
              </w:rPr>
              <w:t>ажимом</w:t>
            </w:r>
            <w:proofErr w:type="spellEnd"/>
            <w:r w:rsidRPr="00631B79">
              <w:rPr>
                <w:sz w:val="24"/>
                <w:szCs w:val="24"/>
              </w:rPr>
              <w:t>, плотный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0,019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Накопитель документов, скоросшиватель, цветной, 30 мм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0,031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Скрепки металлические никелированные, 28 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1B79">
              <w:rPr>
                <w:bCs/>
                <w:sz w:val="24"/>
                <w:szCs w:val="24"/>
              </w:rPr>
              <w:t>уп</w:t>
            </w:r>
            <w:proofErr w:type="spellEnd"/>
            <w:r w:rsidRPr="00631B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0,030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Скрепки металлические гофрированные, 50 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31B79">
              <w:rPr>
                <w:bCs/>
                <w:sz w:val="24"/>
                <w:szCs w:val="24"/>
              </w:rPr>
              <w:t>уп</w:t>
            </w:r>
            <w:proofErr w:type="spellEnd"/>
            <w:r w:rsidRPr="00631B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0,059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31B79">
              <w:rPr>
                <w:sz w:val="24"/>
                <w:szCs w:val="24"/>
              </w:rPr>
              <w:t>Степлер</w:t>
            </w:r>
            <w:proofErr w:type="spellEnd"/>
            <w:r w:rsidRPr="00631B79">
              <w:rPr>
                <w:sz w:val="24"/>
                <w:szCs w:val="24"/>
              </w:rPr>
              <w:t xml:space="preserve"> под скобы №10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11 на организацию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0,303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31B79">
              <w:rPr>
                <w:sz w:val="24"/>
                <w:szCs w:val="24"/>
              </w:rPr>
              <w:t>Степлер</w:t>
            </w:r>
            <w:proofErr w:type="spellEnd"/>
            <w:r w:rsidRPr="00631B79">
              <w:rPr>
                <w:sz w:val="24"/>
                <w:szCs w:val="24"/>
              </w:rPr>
              <w:t xml:space="preserve"> под скобы №24/6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7 на организацию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0,473</w:t>
            </w:r>
          </w:p>
        </w:tc>
      </w:tr>
      <w:tr w:rsidR="00823505" w:rsidRPr="00631B79" w:rsidTr="006C0306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 xml:space="preserve">Салфетки для чистки мониторов в тубе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туба</w:t>
            </w:r>
          </w:p>
        </w:tc>
        <w:tc>
          <w:tcPr>
            <w:tcW w:w="2126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7 на организацию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0,331</w:t>
            </w:r>
          </w:p>
        </w:tc>
      </w:tr>
    </w:tbl>
    <w:p w:rsidR="00823505" w:rsidRPr="00DE6C82" w:rsidRDefault="00823505" w:rsidP="008235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E6C82">
        <w:rPr>
          <w:bCs/>
          <w:sz w:val="24"/>
          <w:szCs w:val="24"/>
        </w:rPr>
        <w:t>*Закупка осуществляется в пределах доведенных лимитов.</w:t>
      </w:r>
    </w:p>
    <w:p w:rsidR="00823505" w:rsidRPr="0022319A" w:rsidRDefault="00823505" w:rsidP="00823505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22319A">
        <w:rPr>
          <w:color w:val="4C4C4C"/>
          <w:spacing w:val="2"/>
          <w:sz w:val="28"/>
          <w:szCs w:val="28"/>
        </w:rPr>
        <w:t>11.Комплектация компьютерным и периферийным оборудованием, средствами коммуникации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2"/>
        <w:gridCol w:w="1983"/>
        <w:gridCol w:w="2162"/>
        <w:gridCol w:w="1757"/>
        <w:gridCol w:w="2701"/>
      </w:tblGrid>
      <w:tr w:rsidR="00823505" w:rsidRPr="0022319A" w:rsidTr="006C0306">
        <w:trPr>
          <w:trHeight w:val="15"/>
        </w:trPr>
        <w:tc>
          <w:tcPr>
            <w:tcW w:w="752" w:type="dxa"/>
            <w:hideMark/>
          </w:tcPr>
          <w:p w:rsidR="00823505" w:rsidRPr="0022319A" w:rsidRDefault="00823505" w:rsidP="006C0306">
            <w:pPr>
              <w:rPr>
                <w:sz w:val="2"/>
                <w:szCs w:val="24"/>
              </w:rPr>
            </w:pPr>
          </w:p>
        </w:tc>
        <w:tc>
          <w:tcPr>
            <w:tcW w:w="1983" w:type="dxa"/>
            <w:hideMark/>
          </w:tcPr>
          <w:p w:rsidR="00823505" w:rsidRPr="0022319A" w:rsidRDefault="00823505" w:rsidP="006C0306">
            <w:pPr>
              <w:rPr>
                <w:sz w:val="2"/>
                <w:szCs w:val="24"/>
              </w:rPr>
            </w:pPr>
          </w:p>
        </w:tc>
        <w:tc>
          <w:tcPr>
            <w:tcW w:w="2162" w:type="dxa"/>
            <w:hideMark/>
          </w:tcPr>
          <w:p w:rsidR="00823505" w:rsidRPr="0022319A" w:rsidRDefault="00823505" w:rsidP="006C0306">
            <w:pPr>
              <w:rPr>
                <w:sz w:val="2"/>
                <w:szCs w:val="24"/>
              </w:rPr>
            </w:pPr>
          </w:p>
        </w:tc>
        <w:tc>
          <w:tcPr>
            <w:tcW w:w="1757" w:type="dxa"/>
            <w:hideMark/>
          </w:tcPr>
          <w:p w:rsidR="00823505" w:rsidRPr="0022319A" w:rsidRDefault="00823505" w:rsidP="006C0306">
            <w:pPr>
              <w:rPr>
                <w:sz w:val="2"/>
                <w:szCs w:val="24"/>
              </w:rPr>
            </w:pPr>
          </w:p>
        </w:tc>
        <w:tc>
          <w:tcPr>
            <w:tcW w:w="2701" w:type="dxa"/>
            <w:hideMark/>
          </w:tcPr>
          <w:p w:rsidR="00823505" w:rsidRPr="0022319A" w:rsidRDefault="00823505" w:rsidP="006C0306">
            <w:pPr>
              <w:rPr>
                <w:sz w:val="2"/>
                <w:szCs w:val="24"/>
              </w:rPr>
            </w:pPr>
          </w:p>
        </w:tc>
      </w:tr>
      <w:tr w:rsidR="00823505" w:rsidRPr="0022319A" w:rsidTr="006C0306">
        <w:trPr>
          <w:trHeight w:val="1570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22319A">
              <w:rPr>
                <w:color w:val="2D2D2D"/>
                <w:sz w:val="21"/>
                <w:szCs w:val="21"/>
              </w:rPr>
              <w:t>п</w:t>
            </w:r>
            <w:proofErr w:type="spellEnd"/>
            <w:proofErr w:type="gramEnd"/>
            <w:r w:rsidRPr="0022319A">
              <w:rPr>
                <w:color w:val="2D2D2D"/>
                <w:sz w:val="21"/>
                <w:szCs w:val="21"/>
              </w:rPr>
              <w:t>/</w:t>
            </w:r>
            <w:proofErr w:type="spellStart"/>
            <w:r w:rsidRPr="0022319A">
              <w:rPr>
                <w:color w:val="2D2D2D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Количество оборудования, средств коммуникации, ед.</w:t>
            </w:r>
            <w:r w:rsidR="00814A09">
              <w:rPr>
                <w:noProof/>
                <w:color w:val="2D2D2D"/>
                <w:sz w:val="21"/>
                <w:szCs w:val="21"/>
              </w:rPr>
            </w:r>
            <w:r w:rsidR="00814A09">
              <w:rPr>
                <w:noProof/>
                <w:color w:val="2D2D2D"/>
                <w:sz w:val="21"/>
                <w:szCs w:val="21"/>
              </w:rPr>
              <w:pict>
                <v:rect id="AutoShape 14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15pt;height:17.5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Цена приобретения оборудования, средств коммуникации, руб.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Должности работников учреждения</w:t>
            </w:r>
            <w:r>
              <w:rPr>
                <w:color w:val="2D2D2D"/>
                <w:sz w:val="21"/>
                <w:szCs w:val="21"/>
              </w:rPr>
              <w:t>*</w:t>
            </w:r>
          </w:p>
        </w:tc>
      </w:tr>
      <w:tr w:rsidR="00823505" w:rsidRPr="0022319A" w:rsidTr="006C0306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823505" w:rsidRPr="0022319A" w:rsidTr="006C030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5</w:t>
            </w:r>
          </w:p>
        </w:tc>
      </w:tr>
      <w:tr w:rsidR="00823505" w:rsidRPr="0022319A" w:rsidTr="006C030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Системный блок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 xml:space="preserve">не более 1 комплекта в расчете </w:t>
            </w:r>
            <w:r w:rsidRPr="0022319A">
              <w:rPr>
                <w:color w:val="2D2D2D"/>
                <w:sz w:val="21"/>
                <w:szCs w:val="21"/>
              </w:rPr>
              <w:lastRenderedPageBreak/>
              <w:t>на одного работника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lastRenderedPageBreak/>
              <w:t>1</w:t>
            </w:r>
            <w:r>
              <w:rPr>
                <w:color w:val="2D2D2D"/>
                <w:sz w:val="21"/>
                <w:szCs w:val="21"/>
              </w:rPr>
              <w:t>8</w:t>
            </w:r>
            <w:r w:rsidRPr="0022319A">
              <w:rPr>
                <w:color w:val="2D2D2D"/>
                <w:sz w:val="21"/>
                <w:szCs w:val="21"/>
              </w:rPr>
              <w:t>000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Все категории должностей работников</w:t>
            </w:r>
          </w:p>
        </w:tc>
      </w:tr>
      <w:tr w:rsidR="00823505" w:rsidRPr="0022319A" w:rsidTr="006C0306"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Монитор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не более 1 комплекта в расчете на одного работника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12000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Все категории должностей работников</w:t>
            </w:r>
          </w:p>
        </w:tc>
      </w:tr>
      <w:tr w:rsidR="00823505" w:rsidRPr="0022319A" w:rsidTr="006C0306"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rPr>
                <w:sz w:val="24"/>
                <w:szCs w:val="24"/>
              </w:rPr>
            </w:pPr>
            <w:r w:rsidRPr="0022319A">
              <w:rPr>
                <w:color w:val="2D2D2D"/>
                <w:sz w:val="21"/>
                <w:szCs w:val="21"/>
              </w:rPr>
              <w:t>Принтер с функцией черно-</w:t>
            </w:r>
            <w:r w:rsidRPr="0022319A">
              <w:rPr>
                <w:color w:val="2D2D2D"/>
                <w:sz w:val="21"/>
                <w:szCs w:val="21"/>
              </w:rPr>
              <w:br/>
              <w:t>белой печати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не более 1 комплекта на 5 человек, но не менее 1 комплекта на каждый кабинет в котором расположены работники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12000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Все категории должностей работников</w:t>
            </w:r>
          </w:p>
        </w:tc>
      </w:tr>
      <w:tr w:rsidR="00823505" w:rsidRPr="0022319A" w:rsidTr="006C0306"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rPr>
                <w:sz w:val="24"/>
                <w:szCs w:val="24"/>
              </w:rPr>
            </w:pPr>
            <w:r w:rsidRPr="0022319A">
              <w:rPr>
                <w:color w:val="2D2D2D"/>
                <w:sz w:val="21"/>
                <w:szCs w:val="21"/>
              </w:rPr>
              <w:t>Принтер с функцией цветной печати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не более 1 комплекта в расчете на один отдел в составе структурного подразделения ФКУ при численности работников в отделе до 5 человек включительно и 1 комплекта в расчете на каждые 5 работников, в случае если численность отдела превышает 5 человек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20000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Все категории должностей работников</w:t>
            </w:r>
          </w:p>
        </w:tc>
      </w:tr>
      <w:tr w:rsidR="00823505" w:rsidRPr="0022319A" w:rsidTr="006C0306">
        <w:tc>
          <w:tcPr>
            <w:tcW w:w="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rPr>
                <w:sz w:val="24"/>
                <w:szCs w:val="24"/>
              </w:rPr>
            </w:pPr>
            <w:proofErr w:type="spellStart"/>
            <w:r w:rsidRPr="0022319A">
              <w:rPr>
                <w:color w:val="2D2D2D"/>
                <w:sz w:val="21"/>
                <w:szCs w:val="21"/>
              </w:rPr>
              <w:t>Многофун</w:t>
            </w:r>
            <w:proofErr w:type="gramStart"/>
            <w:r w:rsidRPr="0022319A">
              <w:rPr>
                <w:color w:val="2D2D2D"/>
                <w:sz w:val="21"/>
                <w:szCs w:val="21"/>
              </w:rPr>
              <w:t>к</w:t>
            </w:r>
            <w:proofErr w:type="spellEnd"/>
            <w:r w:rsidRPr="0022319A">
              <w:rPr>
                <w:color w:val="2D2D2D"/>
                <w:sz w:val="21"/>
                <w:szCs w:val="21"/>
              </w:rPr>
              <w:t>-</w:t>
            </w:r>
            <w:proofErr w:type="gramEnd"/>
            <w:r w:rsidRPr="0022319A">
              <w:rPr>
                <w:color w:val="2D2D2D"/>
                <w:sz w:val="21"/>
                <w:szCs w:val="21"/>
              </w:rPr>
              <w:br/>
            </w:r>
            <w:proofErr w:type="spellStart"/>
            <w:r w:rsidRPr="0022319A">
              <w:rPr>
                <w:color w:val="2D2D2D"/>
                <w:sz w:val="21"/>
                <w:szCs w:val="21"/>
              </w:rPr>
              <w:t>циональное</w:t>
            </w:r>
            <w:proofErr w:type="spellEnd"/>
            <w:r w:rsidRPr="0022319A">
              <w:rPr>
                <w:color w:val="2D2D2D"/>
                <w:sz w:val="21"/>
                <w:szCs w:val="21"/>
              </w:rPr>
              <w:t xml:space="preserve"> устройство (МФУ)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не более 1 комплекта на каждые 5 человек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  <w:r w:rsidRPr="0022319A">
              <w:rPr>
                <w:color w:val="2D2D2D"/>
                <w:sz w:val="21"/>
                <w:szCs w:val="21"/>
              </w:rPr>
              <w:t>000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3505" w:rsidRPr="0022319A" w:rsidRDefault="00823505" w:rsidP="006C0306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2319A">
              <w:rPr>
                <w:color w:val="2D2D2D"/>
                <w:sz w:val="21"/>
                <w:szCs w:val="21"/>
              </w:rPr>
              <w:t>Все категории должностей работников</w:t>
            </w:r>
          </w:p>
        </w:tc>
      </w:tr>
    </w:tbl>
    <w:p w:rsidR="00823505" w:rsidRPr="00A944E4" w:rsidRDefault="00823505" w:rsidP="00823505">
      <w:pPr>
        <w:autoSpaceDE w:val="0"/>
        <w:autoSpaceDN w:val="0"/>
        <w:adjustRightInd w:val="0"/>
        <w:rPr>
          <w:sz w:val="28"/>
          <w:szCs w:val="28"/>
        </w:rPr>
      </w:pPr>
      <w:r w:rsidRPr="00DE6C82">
        <w:rPr>
          <w:bCs/>
          <w:sz w:val="24"/>
          <w:szCs w:val="24"/>
        </w:rPr>
        <w:t>*Закупка осуществляется в пределах доведенных лимитов</w:t>
      </w:r>
    </w:p>
    <w:p w:rsidR="00823505" w:rsidRPr="00631B79" w:rsidRDefault="00823505" w:rsidP="0082350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Pr="00631B79">
        <w:rPr>
          <w:sz w:val="28"/>
          <w:szCs w:val="28"/>
        </w:rPr>
        <w:t xml:space="preserve">. Затраты на </w:t>
      </w:r>
      <w:proofErr w:type="gramStart"/>
      <w:r w:rsidRPr="00631B79">
        <w:rPr>
          <w:sz w:val="28"/>
          <w:szCs w:val="28"/>
        </w:rPr>
        <w:t>дополнительное</w:t>
      </w:r>
      <w:proofErr w:type="gramEnd"/>
      <w:r w:rsidRPr="00631B79">
        <w:rPr>
          <w:sz w:val="28"/>
          <w:szCs w:val="28"/>
        </w:rPr>
        <w:t xml:space="preserve"> </w:t>
      </w:r>
      <w:proofErr w:type="spellStart"/>
      <w:r w:rsidRPr="00631B79">
        <w:rPr>
          <w:sz w:val="28"/>
          <w:szCs w:val="28"/>
        </w:rPr>
        <w:t>профессиональноеобразование</w:t>
      </w:r>
      <w:proofErr w:type="spellEnd"/>
      <w:r w:rsidRPr="00631B79">
        <w:rPr>
          <w:sz w:val="28"/>
          <w:szCs w:val="28"/>
        </w:rPr>
        <w:t xml:space="preserve"> работников</w:t>
      </w:r>
    </w:p>
    <w:p w:rsidR="00823505" w:rsidRPr="00631B79" w:rsidRDefault="00823505" w:rsidP="008235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3411"/>
        <w:gridCol w:w="3692"/>
        <w:gridCol w:w="1984"/>
      </w:tblGrid>
      <w:tr w:rsidR="00823505" w:rsidRPr="00631B79" w:rsidTr="006C0306">
        <w:tc>
          <w:tcPr>
            <w:tcW w:w="660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1B7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1B79">
              <w:rPr>
                <w:bCs/>
                <w:sz w:val="24"/>
                <w:szCs w:val="24"/>
              </w:rPr>
              <w:t>/</w:t>
            </w:r>
            <w:proofErr w:type="spellStart"/>
            <w:r w:rsidRPr="00631B7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1" w:type="dxa"/>
            <w:shd w:val="clear" w:color="auto" w:fill="auto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92" w:type="dxa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Количество работников</w:t>
            </w:r>
          </w:p>
        </w:tc>
        <w:tc>
          <w:tcPr>
            <w:tcW w:w="1984" w:type="dxa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Цена образовательной услуги на 1 работника,</w:t>
            </w:r>
          </w:p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тыс. руб.* </w:t>
            </w:r>
          </w:p>
        </w:tc>
      </w:tr>
      <w:tr w:rsidR="00823505" w:rsidRPr="00631B79" w:rsidTr="006C0306">
        <w:trPr>
          <w:trHeight w:val="562"/>
        </w:trPr>
        <w:tc>
          <w:tcPr>
            <w:tcW w:w="660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31B79">
              <w:rPr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3692" w:type="dxa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31B79">
              <w:rPr>
                <w:bCs/>
                <w:sz w:val="24"/>
                <w:szCs w:val="24"/>
              </w:rPr>
              <w:t xml:space="preserve">количество работников определяется в зависимости от необходимости получения ими дополнительного образования </w:t>
            </w:r>
          </w:p>
        </w:tc>
        <w:tc>
          <w:tcPr>
            <w:tcW w:w="1984" w:type="dxa"/>
            <w:vAlign w:val="center"/>
          </w:tcPr>
          <w:p w:rsidR="00823505" w:rsidRPr="00631B79" w:rsidRDefault="00823505" w:rsidP="006C030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631B79">
              <w:rPr>
                <w:bCs/>
                <w:sz w:val="24"/>
                <w:szCs w:val="24"/>
              </w:rPr>
              <w:t xml:space="preserve">0,0 </w:t>
            </w:r>
          </w:p>
        </w:tc>
      </w:tr>
    </w:tbl>
    <w:p w:rsidR="00823505" w:rsidRPr="00DE6C82" w:rsidRDefault="00823505" w:rsidP="008235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E6C82">
        <w:rPr>
          <w:bCs/>
          <w:sz w:val="24"/>
          <w:szCs w:val="24"/>
        </w:rPr>
        <w:t>*Закупка осуществляется в пределах доведенных лимитов.</w:t>
      </w:r>
    </w:p>
    <w:p w:rsidR="00823505" w:rsidRPr="00A944E4" w:rsidRDefault="00823505" w:rsidP="008235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05" w:rsidRDefault="00823505" w:rsidP="008235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4E4">
        <w:rPr>
          <w:sz w:val="28"/>
          <w:szCs w:val="28"/>
        </w:rPr>
        <w:t>Окончательная цена на услуги, работы и товары устанавливается с учетом инфляции на фактический момент покупки.</w:t>
      </w:r>
    </w:p>
    <w:p w:rsidR="00823505" w:rsidRPr="005219BF" w:rsidRDefault="00823505" w:rsidP="00823505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Определение размера ассигнований бюджета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Трехсельского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кого поселения </w:t>
      </w: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на капитальный ремонт автомобильных дорог местного значения осуществляется по формуле: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proofErr w:type="gram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V</w:t>
      </w:r>
      <w:proofErr w:type="gram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кр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=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Nкр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x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Sкр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x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I, где: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proofErr w:type="gram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V</w:t>
      </w:r>
      <w:proofErr w:type="gram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кр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- размер ассигнований бюджета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Трехсельского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кого поселения</w:t>
      </w: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на выполнение работ по капитальному ремонту автомобильных дорог местного значения (руб.);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proofErr w:type="gram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N</w:t>
      </w:r>
      <w:proofErr w:type="gram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кр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- утвержденный норматив финансовых затрат на капитальный ремонт автомобильных дорог местного значения (руб. кв. м.);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proofErr w:type="gram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S</w:t>
      </w:r>
      <w:proofErr w:type="gram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кр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- расчетная площадь автомобильных дорог местного значения, подлежащих капитальному ремонту в планируемом году (кв. м.);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I - прогнозный индекс-дефлятор.</w:t>
      </w:r>
    </w:p>
    <w:p w:rsidR="00823505" w:rsidRPr="005219BF" w:rsidRDefault="00823505" w:rsidP="00823505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3. Определение размера ассигнований бюджета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Трехсельского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кого поселения</w:t>
      </w: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на ремонт автомобильных дорог местного значения осуществляется по формуле: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proofErr w:type="gram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V</w:t>
      </w:r>
      <w:proofErr w:type="gram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= (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Npi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Spi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)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I, где: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proofErr w:type="gram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V</w:t>
      </w:r>
      <w:proofErr w:type="gram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- размер ассигнований бюджета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Трехсельского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кого поселения</w:t>
      </w: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на выполнение работ по ремонту автомобильных дорог местного значения (руб.);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Npi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- утвержденный норматив финансовых затрат на ремонт автомобильных дорог местного значения (руб. / кв. м);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Spi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- расчетная площадь автомобильных дорог местного значения, подлежащих ремонту в планируемом году (кв. м);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I - прогнозный индекс-дефлятор.</w:t>
      </w:r>
    </w:p>
    <w:p w:rsidR="00823505" w:rsidRPr="005219BF" w:rsidRDefault="00823505" w:rsidP="00823505">
      <w:pPr>
        <w:ind w:firstLine="55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4. Определение размера ассигнований бюджета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Трехсельского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кого поселения</w:t>
      </w: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на содержание автомобильных дорог местного значения осуществляется по формуле: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Vс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= (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N</w:t>
      </w:r>
      <w:proofErr w:type="gram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proofErr w:type="gram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i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Sсi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)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х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I, где: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proofErr w:type="gram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V</w:t>
      </w:r>
      <w:proofErr w:type="gram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- размер ассигнований бюджета </w:t>
      </w: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Трехсельского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кого поселения</w:t>
      </w: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на выполнение работ по содержанию автомобильных дорог местного значения (руб.);</w:t>
      </w:r>
    </w:p>
    <w:p w:rsidR="00823505" w:rsidRPr="005219BF" w:rsidRDefault="00823505" w:rsidP="00823505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N</w:t>
      </w:r>
      <w:proofErr w:type="gramStart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с</w:t>
      </w:r>
      <w:proofErr w:type="gram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i</w:t>
      </w:r>
      <w:proofErr w:type="spellEnd"/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 xml:space="preserve"> - утвержденный норматив финансовых затрат на содержание автомобильных дорог местного значение (руб. / кв. м);</w:t>
      </w:r>
    </w:p>
    <w:p w:rsidR="00823505" w:rsidRPr="005219BF" w:rsidRDefault="00823505" w:rsidP="00823505">
      <w:pPr>
        <w:ind w:firstLine="720"/>
        <w:jc w:val="both"/>
        <w:rPr>
          <w:sz w:val="28"/>
          <w:szCs w:val="28"/>
        </w:rPr>
      </w:pPr>
      <w:r w:rsidRPr="005219BF">
        <w:rPr>
          <w:rFonts w:ascii="Times New Roman CYR" w:eastAsia="Times New Roman CYR" w:hAnsi="Times New Roman CYR" w:cs="Times New Roman CYR"/>
          <w:sz w:val="28"/>
          <w:szCs w:val="28"/>
        </w:rPr>
        <w:t>I - прогнозный индекс-дефлятор.</w:t>
      </w:r>
    </w:p>
    <w:p w:rsidR="00823505" w:rsidRPr="005219BF" w:rsidRDefault="00823505" w:rsidP="008235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505" w:rsidRDefault="00823505" w:rsidP="0082350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77"/>
        <w:gridCol w:w="2233"/>
      </w:tblGrid>
      <w:tr w:rsidR="00823505" w:rsidRPr="00D076AA" w:rsidTr="006C0306">
        <w:tc>
          <w:tcPr>
            <w:tcW w:w="4361" w:type="dxa"/>
          </w:tcPr>
          <w:p w:rsidR="00823505" w:rsidRPr="00B14430" w:rsidRDefault="00823505" w:rsidP="006C03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505" w:rsidRPr="00B14430" w:rsidRDefault="00823505" w:rsidP="006C03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505" w:rsidRPr="00B14430" w:rsidRDefault="00823505" w:rsidP="006C03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43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Трехсельского</w:t>
            </w:r>
            <w:proofErr w:type="spellEnd"/>
            <w:r w:rsidRPr="00B1443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2977" w:type="dxa"/>
            <w:hideMark/>
          </w:tcPr>
          <w:p w:rsidR="00823505" w:rsidRPr="00B14430" w:rsidRDefault="00823505" w:rsidP="006C03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23505" w:rsidRPr="00B14430" w:rsidRDefault="00823505" w:rsidP="006C03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505" w:rsidRPr="00B14430" w:rsidRDefault="00823505" w:rsidP="006C03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505" w:rsidRPr="00B14430" w:rsidRDefault="00823505" w:rsidP="006C03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3505" w:rsidRPr="00B14430" w:rsidRDefault="00823505" w:rsidP="006C030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Калза</w:t>
            </w:r>
            <w:proofErr w:type="spellEnd"/>
          </w:p>
        </w:tc>
      </w:tr>
    </w:tbl>
    <w:p w:rsidR="00823505" w:rsidRDefault="00823505" w:rsidP="00823505">
      <w:pPr>
        <w:pStyle w:val="a3"/>
        <w:jc w:val="both"/>
      </w:pPr>
    </w:p>
    <w:p w:rsidR="00823505" w:rsidRDefault="00823505" w:rsidP="003238B7"/>
    <w:sectPr w:rsidR="00823505" w:rsidSect="0053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72C"/>
    <w:rsid w:val="00045464"/>
    <w:rsid w:val="00063A1C"/>
    <w:rsid w:val="00164F7A"/>
    <w:rsid w:val="00167D11"/>
    <w:rsid w:val="00186BAF"/>
    <w:rsid w:val="0022319A"/>
    <w:rsid w:val="00301F75"/>
    <w:rsid w:val="003238B7"/>
    <w:rsid w:val="003D1992"/>
    <w:rsid w:val="00530718"/>
    <w:rsid w:val="006E51F2"/>
    <w:rsid w:val="0076653E"/>
    <w:rsid w:val="007C2F5C"/>
    <w:rsid w:val="00814A09"/>
    <w:rsid w:val="00823505"/>
    <w:rsid w:val="00A812F1"/>
    <w:rsid w:val="00A81750"/>
    <w:rsid w:val="00B2265A"/>
    <w:rsid w:val="00C14C2D"/>
    <w:rsid w:val="00C77DED"/>
    <w:rsid w:val="00C8472C"/>
    <w:rsid w:val="00CD0176"/>
    <w:rsid w:val="00D31B37"/>
    <w:rsid w:val="00D83EE9"/>
    <w:rsid w:val="00E02D49"/>
    <w:rsid w:val="00EF4EA4"/>
    <w:rsid w:val="00FE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B7"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B7"/>
    <w:rPr>
      <w:lang w:eastAsia="ru-RU"/>
    </w:rPr>
  </w:style>
  <w:style w:type="character" w:styleId="a4">
    <w:name w:val="Hyperlink"/>
    <w:rsid w:val="00063A1C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FE6CB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C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B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B7"/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B7"/>
    <w:rPr>
      <w:lang w:eastAsia="ru-RU"/>
    </w:rPr>
  </w:style>
  <w:style w:type="character" w:styleId="a4">
    <w:name w:val="Hyperlink"/>
    <w:rsid w:val="00063A1C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FE6CB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E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C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C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dpx</cp:lastModifiedBy>
  <cp:revision>11</cp:revision>
  <dcterms:created xsi:type="dcterms:W3CDTF">2022-05-11T08:33:00Z</dcterms:created>
  <dcterms:modified xsi:type="dcterms:W3CDTF">2022-06-01T13:17:00Z</dcterms:modified>
</cp:coreProperties>
</file>