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0D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2B384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45">
        <w:rPr>
          <w:rFonts w:ascii="Times New Roman" w:hAnsi="Times New Roman" w:cs="Times New Roman"/>
          <w:b/>
          <w:sz w:val="24"/>
          <w:szCs w:val="24"/>
        </w:rPr>
        <w:t>по результатам проведения планового мероприятия ведомственного контроля в сфере закупок для обеспечения муниципальных нужд в отношении муниципального учреждения «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b/>
          <w:sz w:val="24"/>
          <w:szCs w:val="24"/>
        </w:rPr>
        <w:t>СДК</w:t>
      </w:r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77A4">
        <w:rPr>
          <w:rFonts w:ascii="Times New Roman" w:hAnsi="Times New Roman" w:cs="Times New Roman"/>
          <w:b/>
          <w:sz w:val="24"/>
          <w:szCs w:val="24"/>
        </w:rPr>
        <w:t>Новоурупский</w:t>
      </w:r>
      <w:proofErr w:type="spellEnd"/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F9579F" w:rsidRPr="007D2045">
        <w:rPr>
          <w:rFonts w:ascii="Times New Roman" w:hAnsi="Times New Roman" w:cs="Times New Roman"/>
          <w:b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Успенского района»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0D" w:rsidRPr="007D2045" w:rsidRDefault="002B1132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F6F0D"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заказчиков (далее – орган</w:t>
      </w:r>
      <w:proofErr w:type="gramEnd"/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ведомственного контроля)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в отношении муниципального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sz w:val="24"/>
          <w:szCs w:val="24"/>
        </w:rPr>
        <w:t xml:space="preserve">СДК </w:t>
      </w:r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519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DF6F0D" w:rsidRPr="007D2045">
        <w:rPr>
          <w:rFonts w:ascii="Times New Roman" w:hAnsi="Times New Roman" w:cs="Times New Roman"/>
          <w:sz w:val="24"/>
          <w:szCs w:val="24"/>
        </w:rPr>
        <w:t>» проведена плановая проверка по вопросу соблюдения им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Контролирующий орган: администраци</w:t>
      </w:r>
      <w:r w:rsidR="008B1C92" w:rsidRPr="007D2045">
        <w:rPr>
          <w:rFonts w:ascii="Times New Roman" w:hAnsi="Times New Roman" w:cs="Times New Roman"/>
          <w:sz w:val="24"/>
          <w:szCs w:val="24"/>
        </w:rPr>
        <w:t>я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proofErr w:type="gramStart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Татьяной Анатольевной</w:t>
      </w:r>
      <w:proofErr w:type="gramStart"/>
      <w:r w:rsidR="00165A2A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 проверки: </w:t>
      </w:r>
      <w:r w:rsidRPr="007D2045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Российской Федерации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 иных нормативных правовых актов о контрактной системе в сфере закупок товаров, работ, услуг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sz w:val="24"/>
          <w:szCs w:val="24"/>
        </w:rPr>
        <w:t>СДК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C3E7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="00DF6F0D"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 проведения проверки: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1) План проверок на 20</w:t>
      </w:r>
      <w:r w:rsidR="002B384E">
        <w:rPr>
          <w:rFonts w:ascii="Times New Roman" w:hAnsi="Times New Roman" w:cs="Times New Roman"/>
          <w:sz w:val="24"/>
          <w:szCs w:val="24"/>
        </w:rPr>
        <w:t>20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 по осуществлению ведомственного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 о контрактной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системе в сфере закупок в отношении подведомственных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заказчиков, утвержденный 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E870F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№ 1 от 09.01.20</w:t>
      </w:r>
      <w:r w:rsidR="002B384E">
        <w:rPr>
          <w:rFonts w:ascii="Times New Roman" w:hAnsi="Times New Roman" w:cs="Times New Roman"/>
          <w:sz w:val="24"/>
          <w:szCs w:val="24"/>
        </w:rPr>
        <w:t>20</w:t>
      </w:r>
      <w:r w:rsidR="00E870F2" w:rsidRPr="007D2045"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7E3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 сельского поселения Успенского района </w:t>
      </w:r>
      <w:r w:rsidRPr="007D2045">
        <w:rPr>
          <w:rFonts w:ascii="Times New Roman" w:hAnsi="Times New Roman" w:cs="Times New Roman"/>
          <w:sz w:val="24"/>
          <w:szCs w:val="24"/>
        </w:rPr>
        <w:t xml:space="preserve"> (далее – орган ведомственного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контроля)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в отношении муниципального учреждения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F11222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проведена плановая проверка по вопросу соблюдения им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2C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C3762C" w:rsidRPr="007D2045">
        <w:rPr>
          <w:rFonts w:ascii="Times New Roman" w:hAnsi="Times New Roman" w:cs="Times New Roman"/>
          <w:sz w:val="24"/>
          <w:szCs w:val="24"/>
        </w:rPr>
        <w:t xml:space="preserve"> Т.А.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проведения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о контрактной системе в сфере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МБУ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F11222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контрольного мероприятия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677E10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начала проверки -</w:t>
      </w:r>
      <w:r w:rsidR="002B18C8">
        <w:rPr>
          <w:rFonts w:ascii="Times New Roman" w:hAnsi="Times New Roman" w:cs="Times New Roman"/>
          <w:sz w:val="24"/>
          <w:szCs w:val="24"/>
        </w:rPr>
        <w:t>16 марта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 w:rsidR="002B18C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-дата окончания проверки-</w:t>
      </w:r>
      <w:r w:rsidR="00720D54">
        <w:rPr>
          <w:rFonts w:ascii="Times New Roman" w:hAnsi="Times New Roman" w:cs="Times New Roman"/>
          <w:sz w:val="24"/>
          <w:szCs w:val="24"/>
        </w:rPr>
        <w:t>2</w:t>
      </w:r>
      <w:r w:rsidR="002B18C8">
        <w:rPr>
          <w:rFonts w:ascii="Times New Roman" w:hAnsi="Times New Roman" w:cs="Times New Roman"/>
          <w:sz w:val="24"/>
          <w:szCs w:val="24"/>
        </w:rPr>
        <w:t>7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 w:rsidR="002B18C8">
        <w:rPr>
          <w:rFonts w:ascii="Times New Roman" w:hAnsi="Times New Roman" w:cs="Times New Roman"/>
          <w:sz w:val="24"/>
          <w:szCs w:val="24"/>
        </w:rPr>
        <w:t>марта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B18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7E10" w:rsidRPr="007D2045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с 1 января 20</w:t>
      </w:r>
      <w:r w:rsidR="00133D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33D99">
        <w:rPr>
          <w:rFonts w:ascii="Times New Roman" w:hAnsi="Times New Roman" w:cs="Times New Roman"/>
          <w:sz w:val="24"/>
          <w:szCs w:val="24"/>
        </w:rPr>
        <w:t>1 марта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33D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исследуемые во время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наличие документов, на основании которых Учреждением осуществляется деятельность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по проведению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исполнение требований, установленных к размещению пла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графиков размещения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 услуг;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ограничений и запретов, установленных законодательством Российской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Федерации и иными нормативными правовыми актами о контрактной системе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 и обоснованности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о нормировании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правильности определения и обоснования начальной (максимальной) цены контракта, цены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контракта, заключаемого с единственным поставщиком (подрядчиком, исполнителем);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объеме финансового обеспечения, включенной в планы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закупок, информации об объеме финансового обеспечения для осуществления закупок,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утвержденном и доведенном до субъекта контроля;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идентификационных кодах закупок и об объеме финансового</w:t>
      </w:r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обеспечения для осуществления данных закупок, содержавшейся: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а) в планах – графиках закупок, информации, содержащейся в планах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б) в протоколах определения поставщиков (подрядчиков, исполнителей), информации,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содержащейся в документации о закупках;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в) в условиях проектов контрактов, направляемых участникам закупок, с которыми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заключаются контракты, информации, содержащейся в протоколах определения поставщиков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(подрядчиков, исполнителей);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г) в реестре контрактов, заключенных субъектом контроля, условиям контрактов;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нарушения поставщиком (подрядчиком, исполнителем) условий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поставленного товара, выполненной работы (ее результата) или оказанной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услуги условиям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своевременность, полнота и достоверность отражения в документах учета поставленного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результата) или оказанной услуги;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использования поставленного товара, выполненной работы (ее результата)</w:t>
      </w:r>
    </w:p>
    <w:p w:rsidR="00C3762C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или оказанной услуги целям осуществления закупки;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представления учреждениям и предприятиям уголовно-исполнительной системы,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организациям инвалидов преимущества в отношении предлагаемой ими цены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обоснованности в документально оформленном отчете невозможности или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нецелесообразности использования иных способов определения поставщика (подрядчика,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исполнителя);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иные вопросы.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 проверки: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по месту нахождения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контролирующего органа: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F4B4C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ул. </w:t>
      </w:r>
      <w:r w:rsidR="00EF4B4C">
        <w:rPr>
          <w:rFonts w:ascii="Times New Roman" w:hAnsi="Times New Roman" w:cs="Times New Roman"/>
          <w:sz w:val="24"/>
          <w:szCs w:val="24"/>
        </w:rPr>
        <w:t>Мира,15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7508F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Субъект контроля: </w:t>
      </w:r>
      <w:proofErr w:type="gramStart"/>
      <w:r w:rsidR="00DF6F0D" w:rsidRPr="007D2045">
        <w:rPr>
          <w:rFonts w:ascii="Times New Roman" w:hAnsi="Times New Roman" w:cs="Times New Roman"/>
          <w:sz w:val="24"/>
          <w:szCs w:val="24"/>
        </w:rPr>
        <w:t xml:space="preserve">Заказчик – муниципальное учреждение </w:t>
      </w:r>
      <w:r w:rsidR="001E3349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1E3349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="00EF4407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44A5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A344A5" w:rsidRPr="007D2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F6F0D" w:rsidRPr="007D2045">
        <w:rPr>
          <w:rFonts w:ascii="Times New Roman" w:hAnsi="Times New Roman" w:cs="Times New Roman"/>
          <w:sz w:val="24"/>
          <w:szCs w:val="24"/>
        </w:rPr>
        <w:t>» (далее – М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БУ </w:t>
      </w:r>
      <w:r w:rsidR="008B00F0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8B00F0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8B00F0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»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A344A5" w:rsidRPr="007D2045">
        <w:rPr>
          <w:rFonts w:ascii="Times New Roman" w:hAnsi="Times New Roman" w:cs="Times New Roman"/>
          <w:sz w:val="24"/>
          <w:szCs w:val="24"/>
        </w:rPr>
        <w:t>235700</w:t>
      </w:r>
      <w:r w:rsidR="008B00F0">
        <w:rPr>
          <w:rFonts w:ascii="Times New Roman" w:hAnsi="Times New Roman" w:cs="Times New Roman"/>
          <w:sz w:val="24"/>
          <w:szCs w:val="24"/>
        </w:rPr>
        <w:t>6058</w:t>
      </w:r>
      <w:r w:rsidR="00DF6F0D" w:rsidRPr="007D2045">
        <w:rPr>
          <w:rFonts w:ascii="Times New Roman" w:hAnsi="Times New Roman" w:cs="Times New Roman"/>
          <w:sz w:val="24"/>
          <w:szCs w:val="24"/>
        </w:rPr>
        <w:t>/2</w:t>
      </w:r>
      <w:r w:rsidR="00A344A5" w:rsidRPr="007D2045">
        <w:rPr>
          <w:rFonts w:ascii="Times New Roman" w:hAnsi="Times New Roman" w:cs="Times New Roman"/>
          <w:sz w:val="24"/>
          <w:szCs w:val="24"/>
        </w:rPr>
        <w:t>3570</w:t>
      </w:r>
      <w:r w:rsidR="00F808F9">
        <w:rPr>
          <w:rFonts w:ascii="Times New Roman" w:hAnsi="Times New Roman" w:cs="Times New Roman"/>
          <w:sz w:val="24"/>
          <w:szCs w:val="24"/>
        </w:rPr>
        <w:t>1001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 w:rsidR="00A344A5" w:rsidRPr="007D2045">
        <w:rPr>
          <w:rFonts w:ascii="Times New Roman" w:hAnsi="Times New Roman" w:cs="Times New Roman"/>
          <w:sz w:val="24"/>
          <w:szCs w:val="24"/>
        </w:rPr>
        <w:t>352468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, </w:t>
      </w:r>
      <w:r w:rsidR="00A344A5" w:rsidRPr="007D2045">
        <w:rPr>
          <w:rFonts w:ascii="Times New Roman" w:hAnsi="Times New Roman" w:cs="Times New Roman"/>
          <w:sz w:val="24"/>
          <w:szCs w:val="24"/>
        </w:rPr>
        <w:t>Краснодарский край, Успенский район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808F9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F808F9">
        <w:rPr>
          <w:rFonts w:ascii="Times New Roman" w:hAnsi="Times New Roman" w:cs="Times New Roman"/>
          <w:sz w:val="24"/>
          <w:szCs w:val="24"/>
        </w:rPr>
        <w:t xml:space="preserve"> ул. </w:t>
      </w:r>
      <w:r w:rsidR="008B00F0">
        <w:rPr>
          <w:rFonts w:ascii="Times New Roman" w:hAnsi="Times New Roman" w:cs="Times New Roman"/>
          <w:sz w:val="24"/>
          <w:szCs w:val="24"/>
        </w:rPr>
        <w:t>Ленина,23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4D771E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Директор М</w:t>
      </w:r>
      <w:r w:rsidR="00A344A5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F11222">
        <w:rPr>
          <w:rFonts w:ascii="Times New Roman" w:hAnsi="Times New Roman" w:cs="Times New Roman"/>
          <w:sz w:val="24"/>
          <w:szCs w:val="24"/>
        </w:rPr>
        <w:t>СДК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proofErr w:type="spellStart"/>
      <w:r w:rsidR="002B18C8">
        <w:rPr>
          <w:rFonts w:ascii="Times New Roman" w:hAnsi="Times New Roman" w:cs="Times New Roman"/>
          <w:sz w:val="24"/>
          <w:szCs w:val="24"/>
        </w:rPr>
        <w:t>Сайфиева</w:t>
      </w:r>
      <w:proofErr w:type="spellEnd"/>
      <w:r w:rsidR="002B18C8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4D771E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М</w:t>
      </w:r>
      <w:r w:rsidR="00745F14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745F14" w:rsidRPr="007D2045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осуществляет свою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деятельность на основании Устава, утвержденного постановлением </w:t>
      </w:r>
      <w:r w:rsidRPr="007D2045">
        <w:rPr>
          <w:rFonts w:ascii="Times New Roman" w:hAnsi="Times New Roman" w:cs="Times New Roman"/>
          <w:sz w:val="24"/>
          <w:szCs w:val="24"/>
        </w:rPr>
        <w:lastRenderedPageBreak/>
        <w:t>главы администрации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C65C9D" w:rsidRPr="007D2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5C9D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65C9D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7D2045" w:rsidRPr="007D2045">
        <w:rPr>
          <w:rFonts w:ascii="Times New Roman" w:hAnsi="Times New Roman" w:cs="Times New Roman"/>
          <w:sz w:val="24"/>
          <w:szCs w:val="24"/>
        </w:rPr>
        <w:t>от 25.11.2011г. № 8</w:t>
      </w:r>
      <w:r w:rsidR="002B384E">
        <w:rPr>
          <w:rFonts w:ascii="Times New Roman" w:hAnsi="Times New Roman" w:cs="Times New Roman"/>
          <w:sz w:val="24"/>
          <w:szCs w:val="24"/>
        </w:rPr>
        <w:t xml:space="preserve">2. </w:t>
      </w:r>
      <w:r w:rsidRPr="007D2045">
        <w:rPr>
          <w:rFonts w:ascii="Times New Roman" w:hAnsi="Times New Roman" w:cs="Times New Roman"/>
          <w:sz w:val="24"/>
          <w:szCs w:val="24"/>
        </w:rPr>
        <w:t>Субъект контроля является юридическим лицом, имеет печать с указанием своего полного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наименования и сокращенного наименования, необходимые для осуществления своей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деятельности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. </w:t>
      </w: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проведена с предварительным уведомлением Субъекта контроля.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Копия</w:t>
      </w:r>
      <w:r w:rsidR="00FE3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10701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10701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 от 09 января  20</w:t>
      </w:r>
      <w:r w:rsidR="002B384E">
        <w:rPr>
          <w:rFonts w:ascii="Times New Roman" w:hAnsi="Times New Roman" w:cs="Times New Roman"/>
          <w:sz w:val="24"/>
          <w:szCs w:val="24"/>
        </w:rPr>
        <w:t>20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0701C" w:rsidRPr="007D2045">
        <w:rPr>
          <w:rFonts w:ascii="Times New Roman" w:hAnsi="Times New Roman" w:cs="Times New Roman"/>
          <w:sz w:val="24"/>
          <w:szCs w:val="24"/>
        </w:rPr>
        <w:t>1</w:t>
      </w:r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плана проверок ведомственного контроля администрации </w:t>
      </w:r>
      <w:proofErr w:type="spellStart"/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>Трехсе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планового мероприятия ведомственного контроля в сфере закупок для</w:t>
      </w:r>
      <w:r w:rsidR="004D7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муниципальных нужд в отношении муниципального учреждения «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proofErr w:type="spellStart"/>
      <w:r w:rsidR="004D771E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0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Сведения и документы представлены Субъектом контроля в соответствии с перечнем, указанным</w:t>
      </w:r>
      <w:proofErr w:type="gram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письменном запросе (уведомлении) </w:t>
      </w:r>
      <w:r w:rsidRPr="009F1713">
        <w:rPr>
          <w:rFonts w:ascii="Times New Roman" w:hAnsi="Times New Roman" w:cs="Times New Roman"/>
          <w:sz w:val="24"/>
          <w:szCs w:val="24"/>
        </w:rPr>
        <w:t xml:space="preserve">от </w:t>
      </w:r>
      <w:r w:rsidR="00D7508F" w:rsidRPr="009F1713">
        <w:rPr>
          <w:rFonts w:ascii="Times New Roman" w:hAnsi="Times New Roman" w:cs="Times New Roman"/>
          <w:sz w:val="24"/>
          <w:szCs w:val="24"/>
        </w:rPr>
        <w:t>19</w:t>
      </w:r>
      <w:r w:rsidR="00532ED1" w:rsidRPr="009F1713">
        <w:rPr>
          <w:rFonts w:ascii="Times New Roman" w:hAnsi="Times New Roman" w:cs="Times New Roman"/>
          <w:sz w:val="24"/>
          <w:szCs w:val="24"/>
        </w:rPr>
        <w:t>.</w:t>
      </w:r>
      <w:r w:rsidR="004D771E">
        <w:rPr>
          <w:rFonts w:ascii="Times New Roman" w:hAnsi="Times New Roman" w:cs="Times New Roman"/>
          <w:sz w:val="24"/>
          <w:szCs w:val="24"/>
        </w:rPr>
        <w:t>12</w:t>
      </w:r>
      <w:r w:rsidR="00532ED1" w:rsidRPr="009F1713">
        <w:rPr>
          <w:rFonts w:ascii="Times New Roman" w:hAnsi="Times New Roman" w:cs="Times New Roman"/>
          <w:sz w:val="24"/>
          <w:szCs w:val="24"/>
        </w:rPr>
        <w:t xml:space="preserve">.2019г. </w:t>
      </w:r>
      <w:r w:rsidRPr="009F1713">
        <w:rPr>
          <w:rFonts w:ascii="Times New Roman" w:hAnsi="Times New Roman" w:cs="Times New Roman"/>
          <w:sz w:val="24"/>
          <w:szCs w:val="24"/>
        </w:rPr>
        <w:t xml:space="preserve"> № </w:t>
      </w:r>
      <w:r w:rsidR="004D771E">
        <w:rPr>
          <w:rFonts w:ascii="Times New Roman" w:hAnsi="Times New Roman" w:cs="Times New Roman"/>
          <w:sz w:val="24"/>
          <w:szCs w:val="24"/>
        </w:rPr>
        <w:t>3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Проверка проводилась путем рассмотрения и анализа представленных документов со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сверкой информации с данными официального сайта Российской Федерации в информационно-</w:t>
      </w:r>
      <w:r w:rsidR="00EF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коммуникационной сети Интернет: </w:t>
      </w:r>
      <w:proofErr w:type="spell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официальный сайт).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Способ проведения проверки: выборочный.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 Проверка наличия документов, на основании которых Учреждением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осуществляется деятельность по проведению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 «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района»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, являясь бюджетным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учреждением, осуществляет закупки товаров, работ, услуг в соответствии со статьей 15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44-ФЗ.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ормирование и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размещение в единой информационной системе отчетов, планов-графиков и внесение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изменений в них.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Контрактным управляющим </w:t>
      </w:r>
      <w:proofErr w:type="gramStart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назначена</w:t>
      </w:r>
      <w:proofErr w:type="gramEnd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84E">
        <w:rPr>
          <w:rFonts w:ascii="Times New Roman" w:hAnsi="Times New Roman" w:cs="Times New Roman"/>
          <w:color w:val="000000"/>
          <w:sz w:val="24"/>
          <w:szCs w:val="24"/>
        </w:rPr>
        <w:t>Е.В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18C8">
        <w:rPr>
          <w:rFonts w:ascii="Times New Roman" w:hAnsi="Times New Roman" w:cs="Times New Roman"/>
          <w:color w:val="000000"/>
          <w:sz w:val="24"/>
          <w:szCs w:val="24"/>
        </w:rPr>
        <w:t>Сайфиева</w:t>
      </w:r>
      <w:proofErr w:type="spellEnd"/>
      <w:r w:rsidR="003F4F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 Проверка финансового обеспечения на осуществление закупок для муниципальных</w:t>
      </w:r>
      <w:r w:rsidR="007F4820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нужд Учреждения.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проверяемом периоде Учреждение самостоятельно осуществляло планирование,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заключение и исполнение контрактов.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отчетом об исполнении бюджета (ф. 0503127) </w:t>
      </w:r>
      <w:r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20</w:t>
      </w:r>
      <w:r w:rsidR="002B1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</w:t>
      </w:r>
      <w:r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году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1) сумма утвержденных плановых назначений на приобретение товаров, выполнение работ,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составила 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>356 050,0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2) израсходовано бюджетных средств на приобретение товаров, выполнение работ,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в сумме </w:t>
      </w:r>
      <w:r w:rsidR="0029224F">
        <w:rPr>
          <w:rFonts w:ascii="Times New Roman" w:hAnsi="Times New Roman" w:cs="Times New Roman"/>
          <w:color w:val="000000"/>
          <w:sz w:val="24"/>
          <w:szCs w:val="24"/>
        </w:rPr>
        <w:t>103 863,74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F6F0D" w:rsidRPr="007D2045" w:rsidRDefault="002B18C8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Учреждением в период с 01.01.2020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 заключены следующие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муниципальные контракты: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224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поставщиком (подрядчиком, исполнителем) по пункту 1части 1 статьи 93 Федерального закона № 44-ФЗ 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3. Проверка соблюдения ограничений и запретов, установленных законодательством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Российской Федерации 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товаров, работ, услуг на которые установлены запреты и ограничения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3, 4 статьи 14 Федерального закона № 44-ФЗ Учреждением осуществлялись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4. Соблюдение требований о нормировании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«</w:t>
      </w:r>
      <w:r w:rsidR="009F1713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proofErr w:type="spellStart"/>
      <w:r w:rsidR="00720D54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является подведомственным учреждением и осуществляет закупки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утвержденными администрацией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требованиями к отдельным видам товаров, работ, услуг (в том числе предельные цены товаров,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работ, услуг) и нормативными затратами на обеспечение функций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Закупки, осуществленные Учреждением в проверяемом периоде, не противоречат данным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нормативным актам о нормировании.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5. Соответствие информации об идентификационных кодах закупок и об объеме</w:t>
      </w:r>
      <w:r w:rsidR="007D2045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финансового обеспечения для осуществления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23 Федерального закона № 44-ФЗ идентификационный код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указывается в плане закупок, плане-графике, извещении об осуществлении закупки,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6. Порядок формирования, ведения и размещения на официальном сайте планов-графиков.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план-график сформирован в соответствии с учетом требований,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установленных Постановлением Правительства РФ от 5 июня 2015 года № 554 «О требованиях к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формированию, утверждению и ведению плана-графика закупок товаров, работ, услуг для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нужд субъекта Российской Федерации и муниципальных нужд, а также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 требованиях к форме плана-графика закупок товаров, работ, услуг.».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10 статьи 21 Федерального закона № 44-ФЗ план-график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разрабатывается ежегодно на один год и утверждается заказчиком в течение десяти рабочих дней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после получения им объема прав в денежном выражении на принятие и (или) исполнение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обязательств или утверждения плана финансово-хозяйственной деятельности в соответствии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Бюджет </w:t>
      </w:r>
      <w:proofErr w:type="spellStart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год, утвержден 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.12.201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г.№ 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«О бюджете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год)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опубликован своевременно 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30.12.2019 г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При проверке правильности заполнения представленных Субъектом контроля, плано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графика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нарушения не выявлены.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внесенные в 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год включены в форму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обоснования закупок соответственно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РФ от 28.11.2013 № 1084, заказчик обязан в течение трех рабочих дней с даты заключения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контракта направить сведения о заключении контракта в федеральный орган исполнительной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власти, осуществляющий правоприменительные функции по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7D2045">
        <w:rPr>
          <w:rFonts w:ascii="Times New Roman" w:hAnsi="Times New Roman" w:cs="Times New Roman"/>
          <w:color w:val="000000"/>
          <w:sz w:val="24"/>
          <w:szCs w:val="24"/>
        </w:rPr>
        <w:t>ассовому обслуживанию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исполнения бюджетов бюджетной системы РФ (внести сведения в единый реестр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контрактов на официальном сайте). Информация об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исполнении, изменении (расторжении) контрактов направляется заказчиками в указанный орган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также в течение трех рабочих дней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с даты исполнения</w:t>
      </w:r>
      <w:proofErr w:type="gramEnd"/>
      <w:r w:rsidRPr="007D2045">
        <w:rPr>
          <w:rFonts w:ascii="Times New Roman" w:hAnsi="Times New Roman" w:cs="Times New Roman"/>
          <w:color w:val="000000"/>
          <w:sz w:val="24"/>
          <w:szCs w:val="24"/>
        </w:rPr>
        <w:t>, изменения (расторжения) контракта.</w:t>
      </w:r>
    </w:p>
    <w:p w:rsid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Pr="007D2045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Гл. специалист</w:t>
      </w:r>
    </w:p>
    <w:p w:rsidR="00DF6F0D" w:rsidRPr="007D2045" w:rsidRDefault="00531327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дминистрации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Трехсельского</w:t>
      </w:r>
      <w:proofErr w:type="spellEnd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сельского поселения</w:t>
      </w:r>
    </w:p>
    <w:p w:rsidR="00BC7AC4" w:rsidRPr="007D2045" w:rsidRDefault="003669F1" w:rsidP="007D2045">
      <w:pPr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Т.А.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Костырева</w:t>
      </w:r>
      <w:proofErr w:type="spellEnd"/>
    </w:p>
    <w:sectPr w:rsidR="00BC7AC4" w:rsidRPr="007D2045" w:rsidSect="00B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6F0D"/>
    <w:rsid w:val="000E7D9C"/>
    <w:rsid w:val="0010701C"/>
    <w:rsid w:val="00133D99"/>
    <w:rsid w:val="00165A2A"/>
    <w:rsid w:val="001D3086"/>
    <w:rsid w:val="001E2188"/>
    <w:rsid w:val="001E3349"/>
    <w:rsid w:val="002353A0"/>
    <w:rsid w:val="0029224F"/>
    <w:rsid w:val="002B1132"/>
    <w:rsid w:val="002B18C8"/>
    <w:rsid w:val="002B384E"/>
    <w:rsid w:val="003669F1"/>
    <w:rsid w:val="003F4F3A"/>
    <w:rsid w:val="004956DB"/>
    <w:rsid w:val="004B74FB"/>
    <w:rsid w:val="004C4B67"/>
    <w:rsid w:val="004D771E"/>
    <w:rsid w:val="00531327"/>
    <w:rsid w:val="00532ED1"/>
    <w:rsid w:val="005334D8"/>
    <w:rsid w:val="005471A3"/>
    <w:rsid w:val="005774CC"/>
    <w:rsid w:val="00661B0C"/>
    <w:rsid w:val="00677E10"/>
    <w:rsid w:val="006F1E2C"/>
    <w:rsid w:val="00720D54"/>
    <w:rsid w:val="00745F14"/>
    <w:rsid w:val="007679C7"/>
    <w:rsid w:val="007847E3"/>
    <w:rsid w:val="007A4CF2"/>
    <w:rsid w:val="007A6E0F"/>
    <w:rsid w:val="007B03BD"/>
    <w:rsid w:val="007D2045"/>
    <w:rsid w:val="007F4820"/>
    <w:rsid w:val="00824D7E"/>
    <w:rsid w:val="008B00F0"/>
    <w:rsid w:val="008B1C92"/>
    <w:rsid w:val="00964CE2"/>
    <w:rsid w:val="009E5CAE"/>
    <w:rsid w:val="009F1713"/>
    <w:rsid w:val="00A344A5"/>
    <w:rsid w:val="00A52220"/>
    <w:rsid w:val="00A92A1F"/>
    <w:rsid w:val="00AC4F9C"/>
    <w:rsid w:val="00B373A0"/>
    <w:rsid w:val="00B8219A"/>
    <w:rsid w:val="00B8419F"/>
    <w:rsid w:val="00BA3A4E"/>
    <w:rsid w:val="00BC7AC4"/>
    <w:rsid w:val="00BF5CC1"/>
    <w:rsid w:val="00C3762C"/>
    <w:rsid w:val="00C65C9D"/>
    <w:rsid w:val="00CA77A4"/>
    <w:rsid w:val="00CC3E7C"/>
    <w:rsid w:val="00CF0505"/>
    <w:rsid w:val="00D7508F"/>
    <w:rsid w:val="00D95947"/>
    <w:rsid w:val="00DC252E"/>
    <w:rsid w:val="00DF6F0D"/>
    <w:rsid w:val="00E13519"/>
    <w:rsid w:val="00E870F2"/>
    <w:rsid w:val="00E96E44"/>
    <w:rsid w:val="00EF4407"/>
    <w:rsid w:val="00EF4B4C"/>
    <w:rsid w:val="00F11222"/>
    <w:rsid w:val="00F808F9"/>
    <w:rsid w:val="00F83F25"/>
    <w:rsid w:val="00F9579F"/>
    <w:rsid w:val="00FB3B3B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F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F256-B812-4835-812C-A5ECFEED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37</cp:revision>
  <cp:lastPrinted>2020-04-03T08:59:00Z</cp:lastPrinted>
  <dcterms:created xsi:type="dcterms:W3CDTF">2019-02-18T07:21:00Z</dcterms:created>
  <dcterms:modified xsi:type="dcterms:W3CDTF">2020-04-13T09:32:00Z</dcterms:modified>
</cp:coreProperties>
</file>