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B7" w:rsidRPr="00445DB7" w:rsidRDefault="006E3833" w:rsidP="00445DB7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09600" cy="704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34" w:rsidRPr="000D5C34" w:rsidRDefault="000D5C34" w:rsidP="000D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C3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6E3833">
        <w:rPr>
          <w:rFonts w:ascii="Times New Roman" w:eastAsia="Times New Roman" w:hAnsi="Times New Roman" w:cs="Times New Roman"/>
          <w:b/>
          <w:sz w:val="28"/>
          <w:szCs w:val="28"/>
        </w:rPr>
        <w:t>ТРЕХСЕЛЬСКОГО</w:t>
      </w:r>
      <w:r w:rsidRPr="000D5C3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0D5C34" w:rsidRPr="000D5C34" w:rsidRDefault="000D5C34" w:rsidP="000D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5C34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0D5C34" w:rsidRPr="000D5C34" w:rsidRDefault="000D5C34" w:rsidP="000D5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5C34" w:rsidRPr="000D5C34" w:rsidRDefault="000D5C34" w:rsidP="000D5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C34" w:rsidRPr="000D5C34" w:rsidRDefault="00344D4F" w:rsidP="000D5C3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6E3833" w:rsidRPr="00344D4F">
        <w:rPr>
          <w:rFonts w:ascii="Times New Roman" w:eastAsia="Times New Roman" w:hAnsi="Times New Roman" w:cs="Times New Roman"/>
          <w:sz w:val="26"/>
          <w:szCs w:val="26"/>
        </w:rPr>
        <w:t xml:space="preserve">23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2022 </w:t>
      </w:r>
      <w:r w:rsidR="000D5C34" w:rsidRPr="000D5C34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0D5C34" w:rsidRPr="000D5C34">
        <w:rPr>
          <w:rFonts w:ascii="Times New Roman" w:eastAsia="Times New Roman" w:hAnsi="Times New Roman" w:cs="Times New Roman"/>
          <w:sz w:val="26"/>
          <w:szCs w:val="26"/>
        </w:rPr>
        <w:tab/>
      </w:r>
      <w:r w:rsidR="000D5C34" w:rsidRPr="000D5C34">
        <w:rPr>
          <w:rFonts w:ascii="Times New Roman" w:eastAsia="Times New Roman" w:hAnsi="Times New Roman" w:cs="Times New Roman"/>
          <w:sz w:val="26"/>
          <w:szCs w:val="26"/>
        </w:rPr>
        <w:tab/>
      </w:r>
      <w:r w:rsidR="000D5C34" w:rsidRPr="000D5C3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="006E38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0D5C34" w:rsidRPr="000D5C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D5C34" w:rsidRPr="000D5C34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6E3833" w:rsidRPr="00344D4F">
        <w:rPr>
          <w:rFonts w:ascii="Times New Roman" w:eastAsia="Times New Roman" w:hAnsi="Times New Roman" w:cs="Times New Roman"/>
          <w:sz w:val="26"/>
          <w:szCs w:val="26"/>
        </w:rPr>
        <w:t>11</w:t>
      </w:r>
    </w:p>
    <w:p w:rsidR="00445DB7" w:rsidRDefault="006E3833" w:rsidP="005B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</w:t>
      </w:r>
      <w:r w:rsidR="005B1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Трехсельское</w:t>
      </w:r>
      <w:proofErr w:type="spellEnd"/>
    </w:p>
    <w:p w:rsidR="005B10AF" w:rsidRPr="005B10AF" w:rsidRDefault="005B10AF" w:rsidP="005B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6B80" w:rsidRPr="0091705C" w:rsidRDefault="006173CC" w:rsidP="00D36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AD72AA">
        <w:rPr>
          <w:rFonts w:ascii="Times New Roman" w:eastAsia="Times New Roman" w:hAnsi="Times New Roman" w:cs="Times New Roman"/>
          <w:b/>
          <w:sz w:val="28"/>
          <w:szCs w:val="28"/>
        </w:rPr>
        <w:t>Трехсельского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CC322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B10A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C3220">
        <w:rPr>
          <w:rFonts w:ascii="Times New Roman" w:eastAsia="Times New Roman" w:hAnsi="Times New Roman" w:cs="Times New Roman"/>
          <w:b/>
          <w:sz w:val="28"/>
          <w:szCs w:val="28"/>
        </w:rPr>
        <w:t xml:space="preserve">.10.2018 года № </w:t>
      </w:r>
      <w:r w:rsidR="005B10AF">
        <w:rPr>
          <w:rFonts w:ascii="Times New Roman" w:eastAsia="Times New Roman" w:hAnsi="Times New Roman" w:cs="Times New Roman"/>
          <w:b/>
          <w:sz w:val="28"/>
          <w:szCs w:val="28"/>
        </w:rPr>
        <w:t>58</w:t>
      </w:r>
      <w:r w:rsidR="00CC3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62DB5" w:rsidRPr="0091705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D36B80" w:rsidRPr="0091705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proofErr w:type="spellStart"/>
      <w:r w:rsidR="00AD72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Трехсельского</w:t>
      </w:r>
      <w:proofErr w:type="spellEnd"/>
      <w:r w:rsidR="00AD72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</w:t>
      </w:r>
      <w:r w:rsidR="004B229C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AD72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B229C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</w:t>
      </w:r>
      <w:r w:rsidR="00AD72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29CC">
        <w:rPr>
          <w:rFonts w:ascii="Times New Roman" w:eastAsia="Times New Roman" w:hAnsi="Times New Roman" w:cs="Times New Roman"/>
          <w:b/>
          <w:bCs/>
          <w:sz w:val="28"/>
          <w:szCs w:val="28"/>
        </w:rPr>
        <w:t>Успенского</w:t>
      </w:r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62DB5" w:rsidRPr="0091705C">
        <w:rPr>
          <w:rFonts w:ascii="Times New Roman" w:eastAsia="Times New Roman" w:hAnsi="Times New Roman" w:cs="Times New Roman"/>
          <w:b/>
          <w:bCs/>
          <w:sz w:val="28"/>
          <w:szCs w:val="28"/>
        </w:rPr>
        <w:t>инфраструктуру поддержки субъектов малого и среднего предпринимательства</w:t>
      </w:r>
      <w:r w:rsidR="005B74B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AD72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6B80" w:rsidRPr="0091705C">
        <w:rPr>
          <w:rFonts w:ascii="Times New Roman" w:hAnsi="Times New Roman"/>
          <w:b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D36B80" w:rsidRPr="0091705C">
        <w:rPr>
          <w:rFonts w:ascii="Times New Roman" w:hAnsi="Times New Roman"/>
          <w:b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62DB5" w:rsidRPr="0091705C" w:rsidRDefault="00F62DB5" w:rsidP="00F6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92" w:rsidRPr="00885DBB" w:rsidRDefault="00836792" w:rsidP="00F6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DB5" w:rsidRDefault="00DB27B5" w:rsidP="004C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E4FB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Федеральным законом от 24.07.2007 № 209-ФЗ «О развитии малого и среднего предпринимательства в Российской Федерации», </w:t>
      </w:r>
      <w:hyperlink r:id="rId9" w:history="1">
        <w:r w:rsidR="00765FDB" w:rsidRPr="00FE4FB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="00765FDB" w:rsidRPr="00FE4F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="00765FDB" w:rsidRPr="00FE4FB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</w:t>
        </w:r>
        <w:proofErr w:type="gramEnd"/>
        <w:r w:rsidR="006E383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="00765FDB" w:rsidRPr="00FE4FBE">
          <w:rPr>
            <w:rFonts w:ascii="Times New Roman" w:eastAsia="Times New Roman" w:hAnsi="Times New Roman" w:cs="Times New Roman"/>
            <w:sz w:val="28"/>
            <w:szCs w:val="28"/>
          </w:rPr>
  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="00765FDB" w:rsidRPr="00FE4F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history="1">
        <w:r w:rsidR="00765FDB" w:rsidRPr="00FE4FBE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 законом от 24 июля 2007 года № 209-ФЗ "О развитии малого и среднего предпринимательства в Российской </w:t>
        </w:r>
        <w:r w:rsidR="00765FDB" w:rsidRPr="00FE4FBE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Федерации"</w:t>
        </w:r>
      </w:hyperlink>
      <w:r w:rsidR="00765FDB" w:rsidRPr="00FE4FBE">
        <w:rPr>
          <w:rFonts w:ascii="Times New Roman" w:eastAsia="Times New Roman" w:hAnsi="Times New Roman" w:cs="Times New Roman"/>
          <w:sz w:val="28"/>
          <w:szCs w:val="28"/>
        </w:rPr>
        <w:t xml:space="preserve">, статьей  17.1 </w:t>
      </w:r>
      <w:hyperlink r:id="rId12" w:history="1">
        <w:r w:rsidR="00765FDB" w:rsidRPr="00FE4FBE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  <w:r w:rsidR="00AF5A68">
          <w:rPr>
            <w:rFonts w:ascii="Times New Roman" w:eastAsia="Times New Roman" w:hAnsi="Times New Roman" w:cs="Times New Roman"/>
            <w:sz w:val="28"/>
            <w:szCs w:val="28"/>
          </w:rPr>
          <w:t xml:space="preserve"> от 26 июля 2006 года № 135-ФЗ «</w:t>
        </w:r>
        <w:r w:rsidR="00765FDB" w:rsidRPr="00FE4FBE">
          <w:rPr>
            <w:rFonts w:ascii="Times New Roman" w:eastAsia="Times New Roman" w:hAnsi="Times New Roman" w:cs="Times New Roman"/>
            <w:sz w:val="28"/>
            <w:szCs w:val="28"/>
          </w:rPr>
          <w:t>О защите конкуренции"</w:t>
        </w:r>
      </w:hyperlink>
      <w:r w:rsidR="00765FDB" w:rsidRPr="00FE4F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4FBE">
        <w:rPr>
          <w:rFonts w:ascii="Times New Roman" w:eastAsiaTheme="minorHAnsi" w:hAnsi="Times New Roman" w:cs="Times New Roman"/>
          <w:sz w:val="28"/>
          <w:szCs w:val="28"/>
        </w:rPr>
        <w:t>Приказом Минэконо</w:t>
      </w:r>
      <w:r w:rsidR="00AF5A68">
        <w:rPr>
          <w:rFonts w:ascii="Times New Roman" w:eastAsiaTheme="minorHAnsi" w:hAnsi="Times New Roman" w:cs="Times New Roman"/>
          <w:sz w:val="28"/>
          <w:szCs w:val="28"/>
        </w:rPr>
        <w:t>мразвития России от 20.04.2016 №</w:t>
      </w:r>
      <w:r w:rsidRPr="00FE4FBE">
        <w:rPr>
          <w:rFonts w:ascii="Times New Roman" w:eastAsiaTheme="minorHAnsi" w:hAnsi="Times New Roman" w:cs="Times New Roman"/>
          <w:sz w:val="28"/>
          <w:szCs w:val="28"/>
        </w:rPr>
        <w:t xml:space="preserve"> 264 "Об утверждении</w:t>
      </w:r>
      <w:r w:rsidR="00AD72A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E4FBE">
        <w:rPr>
          <w:rFonts w:ascii="Times New Roman" w:eastAsiaTheme="minorHAnsi" w:hAnsi="Times New Roman" w:cs="Times New Roman"/>
          <w:sz w:val="28"/>
          <w:szCs w:val="28"/>
        </w:rPr>
        <w:t>Порядка</w:t>
      </w:r>
      <w:proofErr w:type="gramEnd"/>
      <w:r w:rsidRPr="00FE4FB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Pr="00FE4FBE">
        <w:rPr>
          <w:rFonts w:ascii="Times New Roman" w:eastAsiaTheme="minorHAnsi" w:hAnsi="Times New Roman" w:cs="Times New Roman"/>
          <w:sz w:val="28"/>
          <w:szCs w:val="28"/>
        </w:rPr>
        <w:t xml:space="preserve"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сведений", Постановлением </w:t>
      </w:r>
      <w:r w:rsidR="00AF5A68">
        <w:rPr>
          <w:rFonts w:ascii="Times New Roman" w:eastAsiaTheme="minorHAnsi" w:hAnsi="Times New Roman" w:cs="Times New Roman"/>
          <w:sz w:val="28"/>
          <w:szCs w:val="28"/>
        </w:rPr>
        <w:t>Правительства РФ от 21.08.2010 № 645 «</w:t>
      </w:r>
      <w:r w:rsidRPr="00FE4FBE">
        <w:rPr>
          <w:rFonts w:ascii="Times New Roman" w:eastAsiaTheme="minorHAnsi" w:hAnsi="Times New Roman" w:cs="Times New Roman"/>
          <w:sz w:val="28"/>
          <w:szCs w:val="28"/>
        </w:rPr>
        <w:t>Об имущественной</w:t>
      </w:r>
      <w:proofErr w:type="gramEnd"/>
      <w:r w:rsidRPr="00FE4FBE">
        <w:rPr>
          <w:rFonts w:ascii="Times New Roman" w:eastAsiaTheme="minorHAnsi" w:hAnsi="Times New Roman" w:cs="Times New Roman"/>
          <w:sz w:val="28"/>
          <w:szCs w:val="28"/>
        </w:rPr>
        <w:t xml:space="preserve"> поддержке субъектов малого и среднего предпринимательства при предос</w:t>
      </w:r>
      <w:r w:rsidR="00AF5A68">
        <w:rPr>
          <w:rFonts w:ascii="Times New Roman" w:eastAsiaTheme="minorHAnsi" w:hAnsi="Times New Roman" w:cs="Times New Roman"/>
          <w:sz w:val="28"/>
          <w:szCs w:val="28"/>
        </w:rPr>
        <w:t>тавлении федерального имущества»</w:t>
      </w:r>
      <w:bookmarkStart w:id="0" w:name="_GoBack"/>
      <w:bookmarkEnd w:id="0"/>
      <w:r w:rsidR="00137AC8" w:rsidRPr="00FE4FBE">
        <w:rPr>
          <w:rFonts w:ascii="Times New Roman" w:hAnsi="Times New Roman" w:cs="Times New Roman"/>
          <w:sz w:val="28"/>
          <w:szCs w:val="28"/>
        </w:rPr>
        <w:t>,</w:t>
      </w:r>
      <w:r w:rsidR="00F62DB5" w:rsidRPr="00FE4FBE">
        <w:rPr>
          <w:rFonts w:ascii="Times New Roman" w:eastAsia="Times New Roman" w:hAnsi="Times New Roman" w:cs="Times New Roman"/>
          <w:sz w:val="28"/>
          <w:szCs w:val="28"/>
        </w:rPr>
        <w:t xml:space="preserve"> уставом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BE6F9D">
        <w:rPr>
          <w:rFonts w:ascii="Times New Roman" w:hAnsi="Times New Roman" w:cs="Times New Roman"/>
          <w:sz w:val="28"/>
          <w:szCs w:val="28"/>
        </w:rPr>
        <w:t xml:space="preserve"> </w:t>
      </w:r>
      <w:r w:rsidR="00F62DB5" w:rsidRPr="00FE4FB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45DB7" w:rsidRPr="00FE4FBE"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="00F62DB5" w:rsidRPr="00FE4FBE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="00BE6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5C34" w:rsidRPr="000D5C34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spellEnd"/>
      <w:proofErr w:type="gramEnd"/>
      <w:r w:rsidR="000D5C34" w:rsidRPr="000D5C34">
        <w:rPr>
          <w:rFonts w:ascii="Times New Roman" w:eastAsia="Times New Roman" w:hAnsi="Times New Roman" w:cs="Times New Roman"/>
          <w:sz w:val="28"/>
          <w:szCs w:val="24"/>
        </w:rPr>
        <w:t xml:space="preserve"> о с т а </w:t>
      </w:r>
      <w:proofErr w:type="spellStart"/>
      <w:r w:rsidR="000D5C34" w:rsidRPr="000D5C34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spellEnd"/>
      <w:r w:rsidR="000D5C34" w:rsidRPr="000D5C34">
        <w:rPr>
          <w:rFonts w:ascii="Times New Roman" w:eastAsia="Times New Roman" w:hAnsi="Times New Roman" w:cs="Times New Roman"/>
          <w:sz w:val="28"/>
          <w:szCs w:val="24"/>
        </w:rPr>
        <w:t xml:space="preserve"> о в л я ю:</w:t>
      </w:r>
    </w:p>
    <w:p w:rsidR="00E5359B" w:rsidRPr="00931CDE" w:rsidRDefault="00E5359B" w:rsidP="004C64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CD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31CD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881ADD" w:rsidRPr="00931CD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D72AA">
        <w:rPr>
          <w:rFonts w:ascii="Times New Roman" w:eastAsia="Times New Roman" w:hAnsi="Times New Roman" w:cs="Times New Roman"/>
          <w:sz w:val="28"/>
          <w:szCs w:val="28"/>
        </w:rPr>
        <w:t>Трехсельского</w:t>
      </w:r>
      <w:proofErr w:type="spellEnd"/>
      <w:r w:rsidR="00881ADD" w:rsidRPr="00931CD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10.10.2018 года № 77 «Об утверждении П</w:t>
      </w:r>
      <w:r w:rsidR="00881ADD" w:rsidRPr="00931CDE">
        <w:rPr>
          <w:rFonts w:ascii="Times New Roman" w:eastAsia="Times New Roman" w:hAnsi="Times New Roman" w:cs="Times New Roman"/>
          <w:bCs/>
          <w:sz w:val="28"/>
          <w:szCs w:val="28"/>
        </w:rPr>
        <w:t xml:space="preserve">орядка формирования, ведения, обязательного опубликования перечня муниципального имущества </w:t>
      </w:r>
      <w:proofErr w:type="spellStart"/>
      <w:r w:rsidR="00AD72AA">
        <w:rPr>
          <w:rFonts w:ascii="Times New Roman" w:eastAsia="Calibri" w:hAnsi="Times New Roman" w:cs="Times New Roman"/>
          <w:sz w:val="28"/>
          <w:szCs w:val="28"/>
          <w:lang w:eastAsia="en-US"/>
        </w:rPr>
        <w:t>Трехсельского</w:t>
      </w:r>
      <w:proofErr w:type="spellEnd"/>
      <w:r w:rsidR="00BE6F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1ADD" w:rsidRPr="00931CD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AD72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1ADD" w:rsidRPr="00931CDE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="00AD72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1ADD" w:rsidRPr="00931CDE">
        <w:rPr>
          <w:rFonts w:ascii="Times New Roman" w:eastAsia="Times New Roman" w:hAnsi="Times New Roman" w:cs="Times New Roman"/>
          <w:bCs/>
          <w:sz w:val="28"/>
          <w:szCs w:val="28"/>
        </w:rPr>
        <w:t>Успенского  района,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881ADD" w:rsidRPr="00931C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81ADD" w:rsidRPr="00931CDE">
        <w:rPr>
          <w:rFonts w:ascii="Times New Roman" w:eastAsia="Times New Roman" w:hAnsi="Times New Roman" w:cs="Times New Roman"/>
          <w:bCs/>
          <w:sz w:val="28"/>
          <w:szCs w:val="28"/>
        </w:rPr>
        <w:t>субъектов малого и среднего предпринимательства,</w:t>
      </w:r>
      <w:r w:rsidR="00BE6F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1ADD" w:rsidRPr="00931CDE">
        <w:rPr>
          <w:rFonts w:ascii="Times New Roman" w:hAnsi="Times New Roman"/>
          <w:sz w:val="28"/>
          <w:szCs w:val="28"/>
        </w:rPr>
        <w:t>Порядка 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881ADD" w:rsidRPr="00931CDE">
        <w:rPr>
          <w:rFonts w:ascii="Times New Roman" w:hAnsi="Times New Roman"/>
          <w:sz w:val="28"/>
          <w:szCs w:val="28"/>
        </w:rPr>
        <w:t xml:space="preserve"> предпринимательства»</w:t>
      </w:r>
      <w:r w:rsidR="00646FA0" w:rsidRPr="00931CDE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881ADD" w:rsidRPr="00931CDE">
        <w:rPr>
          <w:rFonts w:ascii="Times New Roman" w:hAnsi="Times New Roman"/>
          <w:sz w:val="28"/>
          <w:szCs w:val="28"/>
        </w:rPr>
        <w:t>, следующие изменения:</w:t>
      </w:r>
    </w:p>
    <w:p w:rsidR="00576AD1" w:rsidRDefault="00881ADD" w:rsidP="004C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CDE">
        <w:rPr>
          <w:rFonts w:ascii="Times New Roman" w:eastAsia="Times New Roman" w:hAnsi="Times New Roman" w:cs="Times New Roman"/>
          <w:sz w:val="28"/>
          <w:szCs w:val="28"/>
        </w:rPr>
        <w:t xml:space="preserve">1.1. Название Постановления изложить в следующей редакции: </w:t>
      </w:r>
    </w:p>
    <w:p w:rsidR="00881ADD" w:rsidRDefault="00881ADD" w:rsidP="004C647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31C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3C8" w:rsidRPr="00931C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EA4235">
        <w:rPr>
          <w:rFonts w:ascii="Times New Roman" w:hAnsi="Times New Roman"/>
          <w:color w:val="000000"/>
          <w:sz w:val="28"/>
          <w:szCs w:val="28"/>
        </w:rPr>
        <w:t>Порядка</w:t>
      </w:r>
      <w:r w:rsidR="00EA4235" w:rsidRPr="00097F42">
        <w:rPr>
          <w:rFonts w:ascii="Times New Roman" w:hAnsi="Times New Roman"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EA423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EA4235" w:rsidRPr="00097F42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 w:rsidR="00AD72AA">
        <w:rPr>
          <w:rFonts w:ascii="Times New Roman" w:hAnsi="Times New Roman"/>
          <w:kern w:val="2"/>
          <w:sz w:val="28"/>
          <w:szCs w:val="28"/>
        </w:rPr>
        <w:t>Трехсельское</w:t>
      </w:r>
      <w:r w:rsidR="00EA4235">
        <w:rPr>
          <w:rFonts w:ascii="Times New Roman" w:hAnsi="Times New Roman"/>
          <w:color w:val="000000"/>
          <w:sz w:val="28"/>
          <w:szCs w:val="28"/>
        </w:rPr>
        <w:t>сельское</w:t>
      </w:r>
      <w:proofErr w:type="spellEnd"/>
      <w:r w:rsidR="00EA4235">
        <w:rPr>
          <w:rFonts w:ascii="Times New Roman" w:hAnsi="Times New Roman"/>
          <w:color w:val="000000"/>
          <w:sz w:val="28"/>
          <w:szCs w:val="28"/>
        </w:rPr>
        <w:t xml:space="preserve"> поселение</w:t>
      </w:r>
      <w:r w:rsidR="00EA4235" w:rsidRPr="00097F42">
        <w:rPr>
          <w:rFonts w:ascii="Times New Roman" w:hAnsi="Times New Roman"/>
          <w:color w:val="000000"/>
          <w:sz w:val="28"/>
          <w:szCs w:val="28"/>
        </w:rPr>
        <w:t xml:space="preserve"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proofErr w:type="spellStart"/>
      <w:r w:rsidR="00EA4235" w:rsidRPr="00097F42">
        <w:rPr>
          <w:rFonts w:ascii="Times New Roman" w:hAnsi="Times New Roman"/>
          <w:color w:val="000000"/>
          <w:sz w:val="28"/>
          <w:szCs w:val="28"/>
        </w:rPr>
        <w:t>поддержкисубъектов</w:t>
      </w:r>
      <w:proofErr w:type="spellEnd"/>
      <w:r w:rsidR="00EA4235" w:rsidRPr="00097F42">
        <w:rPr>
          <w:rFonts w:ascii="Times New Roman" w:hAnsi="Times New Roman"/>
          <w:color w:val="000000"/>
          <w:sz w:val="28"/>
          <w:szCs w:val="28"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EA4235">
        <w:rPr>
          <w:rFonts w:ascii="Times New Roman" w:hAnsi="Times New Roman"/>
          <w:color w:val="000000"/>
          <w:sz w:val="28"/>
          <w:szCs w:val="28"/>
        </w:rPr>
        <w:t>,</w:t>
      </w:r>
      <w:r w:rsidR="0099722A">
        <w:rPr>
          <w:rFonts w:ascii="Times New Roman" w:hAnsi="Times New Roman"/>
          <w:sz w:val="28"/>
          <w:szCs w:val="28"/>
        </w:rPr>
        <w:t>П</w:t>
      </w:r>
      <w:proofErr w:type="gramEnd"/>
      <w:r w:rsidR="0099722A">
        <w:rPr>
          <w:rFonts w:ascii="Times New Roman" w:hAnsi="Times New Roman"/>
          <w:sz w:val="28"/>
          <w:szCs w:val="28"/>
        </w:rPr>
        <w:t>орядка и условий</w:t>
      </w:r>
      <w:r w:rsidR="00AD53C8" w:rsidRPr="00931CDE">
        <w:rPr>
          <w:rFonts w:ascii="Times New Roman" w:hAnsi="Times New Roman"/>
          <w:sz w:val="28"/>
          <w:szCs w:val="28"/>
        </w:rPr>
        <w:t xml:space="preserve"> предоставления в аренду (в том числе по льготным ставкам арендной платы для субъектов малого и среднего </w:t>
      </w:r>
      <w:r w:rsidR="00AD53C8" w:rsidRPr="00931CDE">
        <w:rPr>
          <w:rFonts w:ascii="Times New Roman" w:hAnsi="Times New Roman"/>
          <w:sz w:val="28"/>
          <w:szCs w:val="28"/>
        </w:rPr>
        <w:lastRenderedPageBreak/>
        <w:t>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Start"/>
      <w:r w:rsidR="005A4D08">
        <w:rPr>
          <w:rFonts w:ascii="Times New Roman" w:hAnsi="Times New Roman"/>
          <w:sz w:val="28"/>
          <w:szCs w:val="28"/>
        </w:rPr>
        <w:t>,</w:t>
      </w:r>
      <w:r w:rsidR="005A4D08" w:rsidRPr="00D160CD">
        <w:rPr>
          <w:rFonts w:ascii="Times New Roman" w:hAnsi="Times New Roman"/>
          <w:spacing w:val="2"/>
          <w:sz w:val="28"/>
          <w:szCs w:val="28"/>
        </w:rPr>
        <w:t>а</w:t>
      </w:r>
      <w:proofErr w:type="gramEnd"/>
      <w:r w:rsidR="005A4D08" w:rsidRPr="00D160CD">
        <w:rPr>
          <w:rFonts w:ascii="Times New Roman" w:hAnsi="Times New Roman"/>
          <w:spacing w:val="2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режим «Н</w:t>
      </w:r>
      <w:r w:rsidR="0099722A">
        <w:rPr>
          <w:rFonts w:ascii="Times New Roman" w:hAnsi="Times New Roman"/>
          <w:spacing w:val="2"/>
          <w:sz w:val="28"/>
          <w:szCs w:val="28"/>
        </w:rPr>
        <w:t>алог на профессиональный доход»</w:t>
      </w:r>
      <w:r w:rsidR="005A4D08">
        <w:rPr>
          <w:rFonts w:ascii="Times New Roman" w:hAnsi="Times New Roman"/>
          <w:spacing w:val="2"/>
          <w:sz w:val="28"/>
          <w:szCs w:val="28"/>
        </w:rPr>
        <w:t>.</w:t>
      </w:r>
    </w:p>
    <w:p w:rsidR="0099722A" w:rsidRDefault="0099722A" w:rsidP="004C647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 </w:t>
      </w:r>
      <w:r w:rsidR="004666A9">
        <w:rPr>
          <w:rFonts w:ascii="Times New Roman" w:hAnsi="Times New Roman"/>
          <w:spacing w:val="2"/>
          <w:sz w:val="28"/>
          <w:szCs w:val="28"/>
        </w:rPr>
        <w:t>Пункт 1 Постановления изложить в следующей редакции:</w:t>
      </w:r>
    </w:p>
    <w:p w:rsidR="004666A9" w:rsidRDefault="004666A9" w:rsidP="004C64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 w:rsidRPr="00097F42">
        <w:rPr>
          <w:rFonts w:ascii="Times New Roman" w:hAnsi="Times New Roman"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097F42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 w:rsidR="00AD72AA">
        <w:rPr>
          <w:rFonts w:ascii="Times New Roman" w:hAnsi="Times New Roman"/>
          <w:kern w:val="2"/>
          <w:sz w:val="28"/>
          <w:szCs w:val="28"/>
        </w:rPr>
        <w:t>Трехсельское</w:t>
      </w:r>
      <w:proofErr w:type="spellEnd"/>
      <w:r w:rsidR="006E383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097F42">
        <w:rPr>
          <w:rFonts w:ascii="Times New Roman" w:hAnsi="Times New Roman"/>
          <w:color w:val="000000"/>
          <w:sz w:val="28"/>
          <w:szCs w:val="28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097F42">
        <w:rPr>
          <w:rFonts w:ascii="Times New Roman" w:hAnsi="Times New Roman"/>
          <w:color w:val="000000"/>
          <w:sz w:val="28"/>
          <w:szCs w:val="28"/>
        </w:rPr>
        <w:t xml:space="preserve">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1).».</w:t>
      </w:r>
    </w:p>
    <w:p w:rsidR="004666A9" w:rsidRDefault="004666A9" w:rsidP="004C64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Пункт 2 Постановления изложить в следующей редакции:</w:t>
      </w:r>
    </w:p>
    <w:p w:rsidR="00D003E2" w:rsidRDefault="004666A9" w:rsidP="0046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D003E2" w:rsidRPr="00D003E2">
        <w:rPr>
          <w:rFonts w:ascii="Times New Roman" w:eastAsia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</w:t>
      </w:r>
      <w:r w:rsidR="00F13E87" w:rsidRPr="00097F42">
        <w:rPr>
          <w:rFonts w:ascii="Times New Roman" w:hAnsi="Times New Roman"/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 w:rsidR="006E38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3E2" w:rsidRPr="00D003E2">
        <w:rPr>
          <w:rFonts w:ascii="Times New Roman" w:eastAsia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7F42">
        <w:rPr>
          <w:rFonts w:ascii="Times New Roman" w:hAnsi="Times New Roman"/>
          <w:color w:val="000000"/>
          <w:sz w:val="28"/>
          <w:szCs w:val="28"/>
        </w:rPr>
        <w:t>а также физическим лицам, не являющимся индивидуальными</w:t>
      </w:r>
      <w:proofErr w:type="gramEnd"/>
      <w:r w:rsidRPr="00097F42"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применяющим специальный налоговый режим «Налог на профессиональный доход</w:t>
      </w:r>
      <w:proofErr w:type="gramStart"/>
      <w:r w:rsidRPr="00097F42">
        <w:rPr>
          <w:rFonts w:ascii="Times New Roman" w:hAnsi="Times New Roman"/>
          <w:color w:val="000000"/>
          <w:sz w:val="28"/>
          <w:szCs w:val="28"/>
        </w:rPr>
        <w:t>»</w:t>
      </w:r>
      <w:r w:rsidR="00D003E2" w:rsidRPr="004C64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003E2" w:rsidRPr="004C647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D003E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003E2" w:rsidRPr="004C64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41FE8" w:rsidRPr="004666A9" w:rsidRDefault="00D41FE8" w:rsidP="004666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Пункт 3 Постановления изложить в следующей редакции:</w:t>
      </w:r>
    </w:p>
    <w:p w:rsidR="00D36B80" w:rsidRDefault="00D41FE8" w:rsidP="00D3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B80" w:rsidRPr="00D36B80">
        <w:rPr>
          <w:rFonts w:ascii="Times New Roman" w:eastAsia="Times New Roman" w:hAnsi="Times New Roman" w:cs="Times New Roman"/>
          <w:sz w:val="28"/>
          <w:szCs w:val="28"/>
        </w:rPr>
        <w:t xml:space="preserve">3.Утвердить  </w:t>
      </w:r>
      <w:r w:rsidR="001E2ECA">
        <w:rPr>
          <w:rFonts w:ascii="Times New Roman" w:hAnsi="Times New Roman"/>
          <w:sz w:val="28"/>
          <w:szCs w:val="28"/>
        </w:rPr>
        <w:t>Порядок и условия</w:t>
      </w:r>
      <w:r w:rsidR="001E2ECA" w:rsidRPr="00931CDE">
        <w:rPr>
          <w:rFonts w:ascii="Times New Roman" w:hAnsi="Times New Roman"/>
          <w:sz w:val="28"/>
          <w:szCs w:val="28"/>
        </w:rPr>
        <w:t xml:space="preserve">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</w:t>
      </w:r>
      <w:r w:rsidR="00F13E87" w:rsidRPr="00097F42">
        <w:rPr>
          <w:rFonts w:ascii="Times New Roman" w:hAnsi="Times New Roman"/>
          <w:color w:val="000000"/>
          <w:sz w:val="28"/>
          <w:szCs w:val="28"/>
        </w:rPr>
        <w:t>права хозяйственного ведения, права оперативного управления, а также</w:t>
      </w:r>
      <w:r w:rsidR="00AD72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ECA" w:rsidRPr="00931CDE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</w:t>
      </w:r>
      <w:proofErr w:type="gramEnd"/>
      <w:r w:rsidR="001E2ECA" w:rsidRPr="00931CDE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предпринимательства»</w:t>
      </w:r>
      <w:proofErr w:type="gramStart"/>
      <w:r w:rsidR="001E2ECA">
        <w:rPr>
          <w:rFonts w:ascii="Times New Roman" w:hAnsi="Times New Roman"/>
          <w:sz w:val="28"/>
          <w:szCs w:val="28"/>
        </w:rPr>
        <w:t>,</w:t>
      </w:r>
      <w:r w:rsidR="001E2ECA" w:rsidRPr="00D160CD">
        <w:rPr>
          <w:rFonts w:ascii="Times New Roman" w:hAnsi="Times New Roman"/>
          <w:spacing w:val="2"/>
          <w:sz w:val="28"/>
          <w:szCs w:val="28"/>
        </w:rPr>
        <w:t>а</w:t>
      </w:r>
      <w:proofErr w:type="gramEnd"/>
      <w:r w:rsidR="001E2ECA" w:rsidRPr="00D160CD">
        <w:rPr>
          <w:rFonts w:ascii="Times New Roman" w:hAnsi="Times New Roman"/>
          <w:spacing w:val="2"/>
          <w:sz w:val="28"/>
          <w:szCs w:val="28"/>
        </w:rPr>
        <w:t xml:space="preserve"> также физическим лицам, не являющимся индивидуальными предпринимателями и применяющим специальный налоговый режим «Н</w:t>
      </w:r>
      <w:r w:rsidR="001E2ECA">
        <w:rPr>
          <w:rFonts w:ascii="Times New Roman" w:hAnsi="Times New Roman"/>
          <w:spacing w:val="2"/>
          <w:sz w:val="28"/>
          <w:szCs w:val="28"/>
        </w:rPr>
        <w:t>алог на профессиональный доход»</w:t>
      </w:r>
      <w:r w:rsidR="00D36B80">
        <w:rPr>
          <w:rFonts w:ascii="Times New Roman" w:eastAsia="Times New Roman" w:hAnsi="Times New Roman" w:cs="Times New Roman"/>
          <w:sz w:val="28"/>
          <w:szCs w:val="28"/>
        </w:rPr>
        <w:t>(приложение 3)</w:t>
      </w:r>
      <w:r w:rsidR="004603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2EC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3E87" w:rsidRDefault="00F13E87" w:rsidP="00D36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66446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664469">
        <w:rPr>
          <w:rFonts w:ascii="Times New Roman" w:hAnsi="Times New Roman"/>
          <w:color w:val="000000"/>
          <w:sz w:val="28"/>
          <w:szCs w:val="28"/>
        </w:rPr>
        <w:t>Порядок</w:t>
      </w:r>
      <w:r w:rsidR="00664469" w:rsidRPr="00097F42">
        <w:rPr>
          <w:rFonts w:ascii="Times New Roman" w:hAnsi="Times New Roman"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 </w:t>
      </w:r>
      <w:r w:rsidR="0066446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664469" w:rsidRPr="00097F42">
        <w:rPr>
          <w:rFonts w:ascii="Times New Roman" w:hAnsi="Times New Roman"/>
          <w:kern w:val="2"/>
          <w:sz w:val="28"/>
          <w:szCs w:val="28"/>
        </w:rPr>
        <w:t>«</w:t>
      </w:r>
      <w:proofErr w:type="spellStart"/>
      <w:r w:rsidR="00AD72AA">
        <w:rPr>
          <w:rFonts w:ascii="Times New Roman" w:hAnsi="Times New Roman"/>
          <w:kern w:val="2"/>
          <w:sz w:val="28"/>
          <w:szCs w:val="28"/>
        </w:rPr>
        <w:t>Трехсельское</w:t>
      </w:r>
      <w:proofErr w:type="spellEnd"/>
      <w:r w:rsidR="00AD72AA">
        <w:rPr>
          <w:rFonts w:ascii="Times New Roman" w:hAnsi="Times New Roman"/>
          <w:kern w:val="2"/>
          <w:sz w:val="28"/>
          <w:szCs w:val="28"/>
        </w:rPr>
        <w:t xml:space="preserve"> </w:t>
      </w:r>
      <w:r w:rsidR="00664469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="00664469" w:rsidRPr="00097F42">
        <w:rPr>
          <w:rFonts w:ascii="Times New Roman" w:hAnsi="Times New Roman"/>
          <w:color w:val="000000"/>
          <w:sz w:val="28"/>
          <w:szCs w:val="28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664469" w:rsidRPr="00097F42">
        <w:rPr>
          <w:rFonts w:ascii="Times New Roman" w:hAnsi="Times New Roman"/>
          <w:color w:val="000000"/>
          <w:sz w:val="28"/>
          <w:szCs w:val="28"/>
        </w:rPr>
        <w:t xml:space="preserve">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64469">
        <w:rPr>
          <w:rFonts w:ascii="Times New Roman" w:hAnsi="Times New Roman"/>
          <w:color w:val="000000"/>
          <w:sz w:val="28"/>
          <w:szCs w:val="28"/>
        </w:rPr>
        <w:t xml:space="preserve"> (далее – Порядок формирования), следующие изменения:</w:t>
      </w:r>
    </w:p>
    <w:p w:rsidR="00664469" w:rsidRDefault="00664469" w:rsidP="00D36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BD00AB">
        <w:rPr>
          <w:rFonts w:ascii="Times New Roman" w:hAnsi="Times New Roman"/>
          <w:color w:val="000000"/>
          <w:sz w:val="28"/>
          <w:szCs w:val="28"/>
        </w:rPr>
        <w:t xml:space="preserve">В пункте 1 </w:t>
      </w:r>
      <w:r w:rsidR="005D1A9E">
        <w:rPr>
          <w:rFonts w:ascii="Times New Roman" w:hAnsi="Times New Roman"/>
          <w:color w:val="000000"/>
          <w:sz w:val="28"/>
          <w:szCs w:val="28"/>
        </w:rPr>
        <w:t xml:space="preserve">статьи 1 </w:t>
      </w:r>
      <w:r w:rsidR="00BD00AB">
        <w:rPr>
          <w:rFonts w:ascii="Times New Roman" w:hAnsi="Times New Roman"/>
          <w:color w:val="000000"/>
          <w:sz w:val="28"/>
          <w:szCs w:val="28"/>
        </w:rPr>
        <w:t>Порядка формирования после слов «</w:t>
      </w:r>
      <w:r w:rsidR="00BD00AB" w:rsidRPr="00F97FA9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BD00AB">
        <w:rPr>
          <w:rFonts w:ascii="Times New Roman" w:eastAsia="Times New Roman" w:hAnsi="Times New Roman" w:cs="Times New Roman"/>
          <w:sz w:val="28"/>
          <w:szCs w:val="28"/>
        </w:rPr>
        <w:t>» добавить слова «</w:t>
      </w:r>
      <w:r w:rsidR="00BD00AB" w:rsidRPr="00097F42">
        <w:rPr>
          <w:rFonts w:ascii="Times New Roman" w:hAnsi="Times New Roman"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BD00AB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 w:rsidR="00BD00AB">
        <w:rPr>
          <w:rFonts w:ascii="Times New Roman" w:hAnsi="Times New Roman"/>
          <w:color w:val="000000"/>
          <w:sz w:val="28"/>
          <w:szCs w:val="28"/>
        </w:rPr>
        <w:t>.</w:t>
      </w:r>
    </w:p>
    <w:p w:rsidR="00BD00AB" w:rsidRDefault="00BD00AB" w:rsidP="00D36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5D1A9E">
        <w:rPr>
          <w:rFonts w:ascii="Times New Roman" w:hAnsi="Times New Roman"/>
          <w:color w:val="000000"/>
          <w:sz w:val="28"/>
          <w:szCs w:val="28"/>
        </w:rPr>
        <w:t xml:space="preserve">В пункте 2 статьи 1 Порядка формирования после слов </w:t>
      </w:r>
      <w:r w:rsidR="005D0912">
        <w:rPr>
          <w:rFonts w:ascii="Times New Roman" w:hAnsi="Times New Roman"/>
          <w:color w:val="000000"/>
          <w:sz w:val="28"/>
          <w:szCs w:val="28"/>
        </w:rPr>
        <w:t>«</w:t>
      </w:r>
      <w:r w:rsidR="005D0912" w:rsidRPr="00F97FA9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5D0912">
        <w:rPr>
          <w:rFonts w:ascii="Times New Roman" w:eastAsia="Times New Roman" w:hAnsi="Times New Roman" w:cs="Times New Roman"/>
          <w:sz w:val="28"/>
          <w:szCs w:val="28"/>
        </w:rPr>
        <w:t>» добавить слова «</w:t>
      </w:r>
      <w:r w:rsidR="005434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0912" w:rsidRPr="00097F42">
        <w:rPr>
          <w:rFonts w:ascii="Times New Roman" w:hAnsi="Times New Roman"/>
          <w:color w:val="00000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5D0912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 w:rsidR="005D0912">
        <w:rPr>
          <w:rFonts w:ascii="Times New Roman" w:hAnsi="Times New Roman"/>
          <w:color w:val="000000"/>
          <w:sz w:val="28"/>
          <w:szCs w:val="28"/>
        </w:rPr>
        <w:t>.</w:t>
      </w:r>
    </w:p>
    <w:p w:rsidR="007F4898" w:rsidRDefault="007F4898" w:rsidP="00D36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Статью 2 порядка формирования изложить в следующей редакции:</w:t>
      </w:r>
    </w:p>
    <w:p w:rsidR="007F4898" w:rsidRDefault="007F4898" w:rsidP="00D36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51279F" w:rsidRPr="00C477C9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 2. Цели формирования и ведения Перечня</w:t>
      </w:r>
    </w:p>
    <w:p w:rsidR="007F4898" w:rsidRPr="007F4898" w:rsidRDefault="007F4898" w:rsidP="007F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898">
        <w:rPr>
          <w:rFonts w:ascii="Times New Roman" w:eastAsia="Times New Roman" w:hAnsi="Times New Roman" w:cs="Times New Roman"/>
          <w:sz w:val="28"/>
          <w:szCs w:val="28"/>
        </w:rPr>
        <w:t>1. Перечень формируется и ведется в целях:</w:t>
      </w:r>
    </w:p>
    <w:p w:rsidR="007F4898" w:rsidRPr="007F4898" w:rsidRDefault="007F4898" w:rsidP="007F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898">
        <w:rPr>
          <w:rFonts w:ascii="Times New Roman" w:eastAsia="Times New Roman" w:hAnsi="Times New Roman" w:cs="Times New Roman"/>
          <w:sz w:val="28"/>
          <w:szCs w:val="28"/>
        </w:rPr>
        <w:t>1) обеспечения благоприятных условий для развития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 также физических лиц, не являющих</w:t>
      </w:r>
      <w:r w:rsidRPr="00097F42">
        <w:rPr>
          <w:rFonts w:ascii="Times New Roman" w:hAnsi="Times New Roman"/>
          <w:color w:val="000000"/>
          <w:sz w:val="28"/>
          <w:szCs w:val="28"/>
        </w:rPr>
        <w:t>ся индивидуальными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применяющих</w:t>
      </w:r>
      <w:r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F48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4898" w:rsidRPr="007F4898" w:rsidRDefault="007F4898" w:rsidP="007F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898">
        <w:rPr>
          <w:rFonts w:ascii="Times New Roman" w:eastAsia="Times New Roman" w:hAnsi="Times New Roman" w:cs="Times New Roman"/>
          <w:sz w:val="28"/>
          <w:szCs w:val="28"/>
        </w:rPr>
        <w:t>2) обеспечения конкурентоспособности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 также физических лиц, не являющих</w:t>
      </w:r>
      <w:r w:rsidRPr="00097F42">
        <w:rPr>
          <w:rFonts w:ascii="Times New Roman" w:hAnsi="Times New Roman"/>
          <w:color w:val="000000"/>
          <w:sz w:val="28"/>
          <w:szCs w:val="28"/>
        </w:rPr>
        <w:t>ся индивидуальными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применяющих</w:t>
      </w:r>
      <w:r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7F48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4898" w:rsidRPr="007F4898" w:rsidRDefault="007F4898" w:rsidP="007F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898">
        <w:rPr>
          <w:rFonts w:ascii="Times New Roman" w:eastAsia="Times New Roman" w:hAnsi="Times New Roman" w:cs="Times New Roman"/>
          <w:sz w:val="28"/>
          <w:szCs w:val="28"/>
        </w:rPr>
        <w:t>3) оказания содействия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6E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 также физическим лицам, не являющим</w:t>
      </w:r>
      <w:r w:rsidRPr="00097F42">
        <w:rPr>
          <w:rFonts w:ascii="Times New Roman" w:hAnsi="Times New Roman"/>
          <w:color w:val="000000"/>
          <w:sz w:val="28"/>
          <w:szCs w:val="28"/>
        </w:rPr>
        <w:t>ся индивидуальными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применяющим</w:t>
      </w:r>
      <w:r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7F4898">
        <w:rPr>
          <w:rFonts w:ascii="Times New Roman" w:eastAsia="Times New Roman" w:hAnsi="Times New Roman" w:cs="Times New Roman"/>
          <w:sz w:val="28"/>
          <w:szCs w:val="28"/>
        </w:rPr>
        <w:t xml:space="preserve"> в продвижении производимых ими товаров (работ, услуг), результатов интеллектуальной деятельности.</w:t>
      </w:r>
    </w:p>
    <w:p w:rsidR="007F4898" w:rsidRDefault="007F4898" w:rsidP="007F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8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F48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имущество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F4898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Успенского  района,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E3833">
        <w:rPr>
          <w:rFonts w:ascii="Times New Roman" w:hAnsi="Times New Roman" w:cs="Times New Roman"/>
          <w:sz w:val="28"/>
          <w:szCs w:val="28"/>
        </w:rPr>
        <w:t xml:space="preserve"> </w:t>
      </w:r>
      <w:r w:rsidR="00AF5A6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F4898">
        <w:rPr>
          <w:rFonts w:ascii="Times New Roman" w:eastAsia="Times New Roman" w:hAnsi="Times New Roman" w:cs="Times New Roman"/>
          <w:sz w:val="28"/>
          <w:szCs w:val="28"/>
        </w:rPr>
        <w:t xml:space="preserve"> Успенского района, и организациям, образующим инфраструктуру поддержки субъектов малого и среднего предпринимательства в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</w:t>
      </w:r>
      <w:r w:rsidR="00AF5A6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AF5A68">
        <w:rPr>
          <w:rFonts w:ascii="Times New Roman" w:hAnsi="Times New Roman" w:cs="Times New Roman"/>
          <w:sz w:val="28"/>
          <w:szCs w:val="28"/>
        </w:rPr>
        <w:t xml:space="preserve"> </w:t>
      </w:r>
      <w:r w:rsidRPr="007F4898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поселении, </w:t>
      </w:r>
      <w:r w:rsidR="00863CE0">
        <w:rPr>
          <w:rFonts w:ascii="Times New Roman" w:hAnsi="Times New Roman"/>
          <w:color w:val="000000"/>
          <w:sz w:val="28"/>
          <w:szCs w:val="28"/>
        </w:rPr>
        <w:t>а также физическим лицам, не являющим</w:t>
      </w:r>
      <w:r w:rsidR="00863CE0" w:rsidRPr="00097F42">
        <w:rPr>
          <w:rFonts w:ascii="Times New Roman" w:hAnsi="Times New Roman"/>
          <w:color w:val="000000"/>
          <w:sz w:val="28"/>
          <w:szCs w:val="28"/>
        </w:rPr>
        <w:t>ся индивидуальными</w:t>
      </w:r>
      <w:r w:rsidR="00863CE0">
        <w:rPr>
          <w:rFonts w:ascii="Times New Roman" w:hAnsi="Times New Roman"/>
          <w:color w:val="000000"/>
          <w:sz w:val="28"/>
          <w:szCs w:val="28"/>
        </w:rPr>
        <w:t xml:space="preserve"> предпринимателями</w:t>
      </w:r>
      <w:proofErr w:type="gramEnd"/>
      <w:r w:rsidR="00863CE0">
        <w:rPr>
          <w:rFonts w:ascii="Times New Roman" w:hAnsi="Times New Roman"/>
          <w:color w:val="000000"/>
          <w:sz w:val="28"/>
          <w:szCs w:val="28"/>
        </w:rPr>
        <w:t xml:space="preserve"> и применяющим</w:t>
      </w:r>
      <w:r w:rsidR="006E38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3CE0" w:rsidRPr="00097F42">
        <w:rPr>
          <w:rFonts w:ascii="Times New Roman" w:hAnsi="Times New Roman"/>
          <w:color w:val="000000"/>
          <w:sz w:val="28"/>
          <w:szCs w:val="28"/>
        </w:rPr>
        <w:t>специальный налоговый режим «Налог на профессиональный доход</w:t>
      </w:r>
      <w:proofErr w:type="gramStart"/>
      <w:r w:rsidR="00863CE0">
        <w:rPr>
          <w:rFonts w:ascii="Times New Roman" w:hAnsi="Times New Roman"/>
          <w:color w:val="000000"/>
          <w:sz w:val="28"/>
          <w:szCs w:val="28"/>
        </w:rPr>
        <w:t>»</w:t>
      </w:r>
      <w:r w:rsidRPr="007F4898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F4898">
        <w:rPr>
          <w:rFonts w:ascii="Times New Roman" w:eastAsia="Times New Roman" w:hAnsi="Times New Roman" w:cs="Times New Roman"/>
          <w:sz w:val="28"/>
          <w:szCs w:val="28"/>
        </w:rPr>
        <w:t xml:space="preserve">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</w:t>
      </w:r>
      <w:hyperlink r:id="rId13" w:history="1">
        <w:r w:rsidRPr="007F4898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  <w:r w:rsidR="00AF5A68">
          <w:rPr>
            <w:rFonts w:ascii="Times New Roman" w:eastAsia="Times New Roman" w:hAnsi="Times New Roman" w:cs="Times New Roman"/>
            <w:sz w:val="28"/>
            <w:szCs w:val="28"/>
          </w:rPr>
          <w:t xml:space="preserve"> от 22 июля 2008 года № 159-ФЗ «</w:t>
        </w:r>
        <w:r w:rsidRPr="007F4898">
          <w:rPr>
            <w:rFonts w:ascii="Times New Roman" w:eastAsia="Times New Roman" w:hAnsi="Times New Roman" w:cs="Times New Roman"/>
            <w:sz w:val="28"/>
            <w:szCs w:val="28"/>
          </w:rPr>
  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7F48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F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F4406" w:rsidRDefault="004F4406" w:rsidP="00D3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Пункт 2 статьи 3 Порядка формирования изложить в следующей редакции:</w:t>
      </w:r>
    </w:p>
    <w:p w:rsidR="004F4406" w:rsidRDefault="004F4406" w:rsidP="00D3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proofErr w:type="gramStart"/>
      <w:r w:rsidR="001B7448" w:rsidRPr="00B16E9B">
        <w:rPr>
          <w:rFonts w:ascii="Times New Roman" w:eastAsia="Times New Roman" w:hAnsi="Times New Roman" w:cs="Times New Roman"/>
          <w:sz w:val="28"/>
          <w:szCs w:val="28"/>
        </w:rPr>
        <w:t xml:space="preserve">Заявления о включении муниципального имущества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E3833">
        <w:rPr>
          <w:rFonts w:ascii="Times New Roman" w:hAnsi="Times New Roman" w:cs="Times New Roman"/>
          <w:sz w:val="28"/>
          <w:szCs w:val="28"/>
        </w:rPr>
        <w:t xml:space="preserve"> </w:t>
      </w:r>
      <w:r w:rsidR="001B7448" w:rsidRPr="00B16E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E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448"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="001B7448"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 в Перечень могут быть поданы в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 w:rsidR="001B7448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1B7448">
        <w:rPr>
          <w:rFonts w:ascii="Times New Roman" w:hAnsi="Times New Roman"/>
          <w:color w:val="000000"/>
          <w:sz w:val="28"/>
          <w:szCs w:val="28"/>
        </w:rPr>
        <w:t>физическими лицами, не являющими</w:t>
      </w:r>
      <w:r w:rsidR="001B7448" w:rsidRPr="00097F42">
        <w:rPr>
          <w:rFonts w:ascii="Times New Roman" w:hAnsi="Times New Roman"/>
          <w:color w:val="000000"/>
          <w:sz w:val="28"/>
          <w:szCs w:val="28"/>
        </w:rPr>
        <w:t>ся индивидуальными</w:t>
      </w:r>
      <w:r w:rsidR="001B7448"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применяющими</w:t>
      </w:r>
      <w:r w:rsidR="001B7448"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 w:rsidR="001B7448">
        <w:rPr>
          <w:rFonts w:ascii="Times New Roman" w:hAnsi="Times New Roman"/>
          <w:color w:val="000000"/>
          <w:sz w:val="28"/>
          <w:szCs w:val="28"/>
        </w:rPr>
        <w:t>»</w:t>
      </w:r>
      <w:r w:rsidR="001B7448"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448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B7448" w:rsidRDefault="001B7448" w:rsidP="00D3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 пункте 4 статьи 3 Порядка формирования слова «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В Перечень включается имущество, находящееся в муниципальной казне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E3833">
        <w:rPr>
          <w:rFonts w:ascii="Times New Roman" w:hAnsi="Times New Roman" w:cs="Times New Roman"/>
          <w:sz w:val="28"/>
          <w:szCs w:val="28"/>
        </w:rPr>
        <w:t xml:space="preserve">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F5A6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6E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района, которое может быть использовано субъектами малого и среднего предпринимательства, а также муниципальное имущество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E3833">
        <w:rPr>
          <w:rFonts w:ascii="Times New Roman" w:hAnsi="Times New Roman" w:cs="Times New Roman"/>
          <w:sz w:val="28"/>
          <w:szCs w:val="28"/>
        </w:rPr>
        <w:t xml:space="preserve"> </w:t>
      </w:r>
      <w:r w:rsidR="00AF5A6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E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района, которое используется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proofErr w:type="gramStart"/>
      <w:r w:rsidRPr="00F97F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В Перечень включается имущество, находящееся в муниципальной казне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E3833">
        <w:rPr>
          <w:rFonts w:ascii="Times New Roman" w:hAnsi="Times New Roman" w:cs="Times New Roman"/>
          <w:sz w:val="28"/>
          <w:szCs w:val="28"/>
        </w:rPr>
        <w:t xml:space="preserve">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6E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Успенского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района, которое может быть использовано субъектами малого и среднего предпринимательства</w:t>
      </w:r>
      <w:r w:rsidR="00534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</w:rPr>
        <w:t>физическими лицами, не являющими</w:t>
      </w:r>
      <w:r w:rsidRPr="00097F42">
        <w:rPr>
          <w:rFonts w:ascii="Times New Roman" w:hAnsi="Times New Roman"/>
          <w:color w:val="000000"/>
          <w:sz w:val="28"/>
          <w:szCs w:val="28"/>
        </w:rPr>
        <w:t>ся индивидуальными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применяющими</w:t>
      </w:r>
      <w:r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, а также муниципальное имущество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E3833">
        <w:rPr>
          <w:rFonts w:ascii="Times New Roman" w:hAnsi="Times New Roman" w:cs="Times New Roman"/>
          <w:sz w:val="28"/>
          <w:szCs w:val="28"/>
        </w:rPr>
        <w:t xml:space="preserve">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Успенского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района, которое используется субъектами малого и среднего предпринимательства и организациями, </w:t>
      </w:r>
      <w:r w:rsidRPr="00F97FA9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образующими инфраструктуру поддержки</w:t>
      </w:r>
      <w:proofErr w:type="gramEnd"/>
      <w:r w:rsidRPr="00F97FA9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предпринимательства,</w:t>
      </w:r>
      <w:r w:rsidR="006E3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</w:rPr>
        <w:t>физическими лицами, не являющими</w:t>
      </w:r>
      <w:r w:rsidRPr="00097F42">
        <w:rPr>
          <w:rFonts w:ascii="Times New Roman" w:hAnsi="Times New Roman"/>
          <w:color w:val="000000"/>
          <w:sz w:val="28"/>
          <w:szCs w:val="28"/>
        </w:rPr>
        <w:t>ся индивидуальными</w:t>
      </w:r>
      <w:r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применяющими</w:t>
      </w:r>
      <w:r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F97FA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3D3A" w:rsidRDefault="007B3D3A" w:rsidP="00D3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C6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2377E8" w:rsidRPr="00C41C67">
        <w:rPr>
          <w:rFonts w:ascii="Times New Roman" w:eastAsia="Times New Roman" w:hAnsi="Times New Roman" w:cs="Times New Roman"/>
          <w:sz w:val="28"/>
          <w:szCs w:val="28"/>
        </w:rPr>
        <w:t>Внести в порядк</w:t>
      </w:r>
      <w:r w:rsidR="00C41C67" w:rsidRPr="00C41C67">
        <w:rPr>
          <w:rFonts w:ascii="Times New Roman" w:hAnsi="Times New Roman"/>
          <w:sz w:val="28"/>
          <w:szCs w:val="28"/>
        </w:rPr>
        <w:t>и условия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1C67">
        <w:rPr>
          <w:rFonts w:ascii="Times New Roman" w:hAnsi="Times New Roman"/>
          <w:sz w:val="28"/>
          <w:szCs w:val="28"/>
        </w:rPr>
        <w:t xml:space="preserve"> (далее – Порядок и</w:t>
      </w:r>
      <w:proofErr w:type="gramEnd"/>
      <w:r w:rsidR="00C41C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1C67">
        <w:rPr>
          <w:rFonts w:ascii="Times New Roman" w:hAnsi="Times New Roman"/>
          <w:sz w:val="28"/>
          <w:szCs w:val="28"/>
        </w:rPr>
        <w:t>Условия), следующие изменения:</w:t>
      </w:r>
      <w:proofErr w:type="gramEnd"/>
    </w:p>
    <w:p w:rsidR="00C41C67" w:rsidRDefault="00C41C67" w:rsidP="00D3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E4C37">
        <w:rPr>
          <w:rFonts w:ascii="Times New Roman" w:hAnsi="Times New Roman"/>
          <w:sz w:val="28"/>
          <w:szCs w:val="28"/>
        </w:rPr>
        <w:t>Пункт 1 Порядка и условий изложить в следующей редакции:</w:t>
      </w:r>
    </w:p>
    <w:p w:rsidR="003E4C37" w:rsidRDefault="003E4C37" w:rsidP="00D36B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6224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762241" w:rsidRPr="00150D59">
        <w:rPr>
          <w:rFonts w:ascii="Times New Roman" w:hAnsi="Times New Roman"/>
          <w:sz w:val="28"/>
          <w:szCs w:val="28"/>
        </w:rPr>
        <w:t>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</w:t>
      </w:r>
      <w:r w:rsidR="00762241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proofErr w:type="gramEnd"/>
      <w:r w:rsidR="00762241">
        <w:rPr>
          <w:rFonts w:ascii="Times New Roman" w:hAnsi="Times New Roman"/>
          <w:sz w:val="28"/>
          <w:szCs w:val="28"/>
        </w:rPr>
        <w:t xml:space="preserve">, </w:t>
      </w:r>
      <w:r w:rsidR="00762241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762241">
        <w:rPr>
          <w:rFonts w:ascii="Times New Roman" w:hAnsi="Times New Roman"/>
          <w:color w:val="000000"/>
          <w:sz w:val="28"/>
          <w:szCs w:val="28"/>
        </w:rPr>
        <w:t>физическим лицам, не являющим</w:t>
      </w:r>
      <w:r w:rsidR="00762241" w:rsidRPr="00097F42">
        <w:rPr>
          <w:rFonts w:ascii="Times New Roman" w:hAnsi="Times New Roman"/>
          <w:color w:val="000000"/>
          <w:sz w:val="28"/>
          <w:szCs w:val="28"/>
        </w:rPr>
        <w:t>ся индивидуальными</w:t>
      </w:r>
      <w:r w:rsidR="00762241"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применяющим</w:t>
      </w:r>
      <w:r w:rsidR="00762241"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proofErr w:type="gramStart"/>
      <w:r w:rsidR="00762241">
        <w:rPr>
          <w:rFonts w:ascii="Times New Roman" w:hAnsi="Times New Roman"/>
          <w:color w:val="000000"/>
          <w:sz w:val="28"/>
          <w:szCs w:val="28"/>
        </w:rPr>
        <w:t>»</w:t>
      </w:r>
      <w:r w:rsidR="00762241" w:rsidRPr="00150D59">
        <w:rPr>
          <w:rFonts w:ascii="Times New Roman" w:hAnsi="Times New Roman"/>
          <w:sz w:val="28"/>
          <w:szCs w:val="28"/>
        </w:rPr>
        <w:t>(</w:t>
      </w:r>
      <w:proofErr w:type="gramEnd"/>
      <w:r w:rsidR="00762241" w:rsidRPr="00150D59">
        <w:rPr>
          <w:rFonts w:ascii="Times New Roman" w:hAnsi="Times New Roman"/>
          <w:sz w:val="28"/>
          <w:szCs w:val="28"/>
        </w:rPr>
        <w:t>далее соответственно - Перечень), предоставляется исключительно в аренду на долгосрочной основе, на срок не менее пяти лет.</w:t>
      </w:r>
      <w:r w:rsidR="00762241">
        <w:rPr>
          <w:rFonts w:ascii="Times New Roman" w:hAnsi="Times New Roman"/>
          <w:sz w:val="28"/>
          <w:szCs w:val="28"/>
        </w:rPr>
        <w:t>».</w:t>
      </w:r>
    </w:p>
    <w:p w:rsidR="00762241" w:rsidRDefault="00762241" w:rsidP="00D36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F6068">
        <w:rPr>
          <w:rFonts w:ascii="Times New Roman" w:hAnsi="Times New Roman"/>
          <w:sz w:val="28"/>
          <w:szCs w:val="28"/>
        </w:rPr>
        <w:t xml:space="preserve">Пункт 2 Порядка и Условий дополнить подпунктом 3 следующего содержания: «3) </w:t>
      </w:r>
      <w:r w:rsidR="007C5A6F">
        <w:rPr>
          <w:rFonts w:ascii="Times New Roman" w:hAnsi="Times New Roman"/>
          <w:color w:val="000000"/>
          <w:sz w:val="28"/>
          <w:szCs w:val="28"/>
        </w:rPr>
        <w:t>физические лица, не являющие</w:t>
      </w:r>
      <w:r w:rsidR="007C5A6F" w:rsidRPr="00097F42">
        <w:rPr>
          <w:rFonts w:ascii="Times New Roman" w:hAnsi="Times New Roman"/>
          <w:color w:val="000000"/>
          <w:sz w:val="28"/>
          <w:szCs w:val="28"/>
        </w:rPr>
        <w:t>ся индивидуальными</w:t>
      </w:r>
      <w:r w:rsidR="007C5A6F">
        <w:rPr>
          <w:rFonts w:ascii="Times New Roman" w:hAnsi="Times New Roman"/>
          <w:color w:val="000000"/>
          <w:sz w:val="28"/>
          <w:szCs w:val="28"/>
        </w:rPr>
        <w:t xml:space="preserve"> предпринимателями и применяющие</w:t>
      </w:r>
      <w:r w:rsidR="007C5A6F"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 w:rsidR="007C5A6F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7C5A6F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  <w:r w:rsidR="007C5A6F">
        <w:rPr>
          <w:rFonts w:ascii="Times New Roman" w:hAnsi="Times New Roman"/>
          <w:color w:val="000000"/>
          <w:sz w:val="28"/>
          <w:szCs w:val="28"/>
        </w:rPr>
        <w:t>.</w:t>
      </w:r>
    </w:p>
    <w:p w:rsidR="00F06E98" w:rsidRDefault="001133C9" w:rsidP="00D36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В пункте 4 Порядка и У</w:t>
      </w:r>
      <w:r w:rsidR="00EB79A0">
        <w:rPr>
          <w:rFonts w:ascii="Times New Roman" w:hAnsi="Times New Roman"/>
          <w:color w:val="000000"/>
          <w:sz w:val="28"/>
          <w:szCs w:val="28"/>
        </w:rPr>
        <w:t xml:space="preserve">словий, в абзаце первом </w:t>
      </w:r>
      <w:r>
        <w:rPr>
          <w:rFonts w:ascii="Times New Roman" w:hAnsi="Times New Roman"/>
          <w:color w:val="000000"/>
          <w:sz w:val="28"/>
          <w:szCs w:val="28"/>
        </w:rPr>
        <w:t>после слов «</w:t>
      </w:r>
      <w:r w:rsidRPr="00150D59">
        <w:rPr>
          <w:rFonts w:ascii="Times New Roman" w:hAnsi="Times New Roman"/>
          <w:sz w:val="28"/>
          <w:szCs w:val="28"/>
        </w:rPr>
        <w:t>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</w:t>
      </w:r>
      <w:proofErr w:type="gramStart"/>
      <w:r w:rsidRPr="00150D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добавить слова «или прав </w:t>
      </w:r>
      <w:r>
        <w:rPr>
          <w:rFonts w:ascii="Times New Roman" w:hAnsi="Times New Roman"/>
          <w:color w:val="000000"/>
          <w:sz w:val="28"/>
          <w:szCs w:val="28"/>
        </w:rPr>
        <w:t>физического лица, не являющего</w:t>
      </w:r>
      <w:r w:rsidRPr="00097F42">
        <w:rPr>
          <w:rFonts w:ascii="Times New Roman" w:hAnsi="Times New Roman"/>
          <w:color w:val="000000"/>
          <w:sz w:val="28"/>
          <w:szCs w:val="28"/>
        </w:rPr>
        <w:t>ся индивидуальн</w:t>
      </w:r>
      <w:r>
        <w:rPr>
          <w:rFonts w:ascii="Times New Roman" w:hAnsi="Times New Roman"/>
          <w:color w:val="000000"/>
          <w:sz w:val="28"/>
          <w:szCs w:val="28"/>
        </w:rPr>
        <w:t>ым предпринимателем и применяющего</w:t>
      </w:r>
      <w:r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rFonts w:ascii="Times New Roman" w:hAnsi="Times New Roman"/>
          <w:color w:val="000000"/>
          <w:sz w:val="28"/>
          <w:szCs w:val="28"/>
        </w:rPr>
        <w:t>».».</w:t>
      </w:r>
    </w:p>
    <w:p w:rsidR="001133C9" w:rsidRDefault="00EB79A0" w:rsidP="00D36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F06E98">
        <w:rPr>
          <w:rFonts w:ascii="Times New Roman" w:hAnsi="Times New Roman"/>
          <w:color w:val="000000"/>
          <w:sz w:val="28"/>
          <w:szCs w:val="28"/>
        </w:rPr>
        <w:t>третьем после слов «</w:t>
      </w:r>
      <w:r w:rsidR="00F06E98" w:rsidRPr="00150D59">
        <w:rPr>
          <w:rFonts w:ascii="Times New Roman" w:hAnsi="Times New Roman"/>
          <w:sz w:val="28"/>
          <w:szCs w:val="28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</w:t>
      </w:r>
      <w:proofErr w:type="gramStart"/>
      <w:r w:rsidR="00F06E98" w:rsidRPr="00150D59">
        <w:rPr>
          <w:rFonts w:ascii="Times New Roman" w:hAnsi="Times New Roman"/>
          <w:sz w:val="28"/>
          <w:szCs w:val="28"/>
        </w:rPr>
        <w:t>,</w:t>
      </w:r>
      <w:r w:rsidR="00F06E98">
        <w:rPr>
          <w:rFonts w:ascii="Times New Roman" w:hAnsi="Times New Roman"/>
          <w:sz w:val="28"/>
          <w:szCs w:val="28"/>
        </w:rPr>
        <w:t>»</w:t>
      </w:r>
      <w:proofErr w:type="gramEnd"/>
      <w:r w:rsidR="00F06E98">
        <w:rPr>
          <w:rFonts w:ascii="Times New Roman" w:hAnsi="Times New Roman"/>
          <w:sz w:val="28"/>
          <w:szCs w:val="28"/>
        </w:rPr>
        <w:t xml:space="preserve"> добавить слова «</w:t>
      </w:r>
      <w:r w:rsidR="00F06E98">
        <w:rPr>
          <w:rFonts w:ascii="Times New Roman" w:hAnsi="Times New Roman"/>
          <w:color w:val="000000"/>
          <w:sz w:val="28"/>
          <w:szCs w:val="28"/>
        </w:rPr>
        <w:t>физическое лицо, не являющеес</w:t>
      </w:r>
      <w:r w:rsidR="00F06E98" w:rsidRPr="00097F42">
        <w:rPr>
          <w:rFonts w:ascii="Times New Roman" w:hAnsi="Times New Roman"/>
          <w:color w:val="000000"/>
          <w:sz w:val="28"/>
          <w:szCs w:val="28"/>
        </w:rPr>
        <w:t>я индивидуальн</w:t>
      </w:r>
      <w:r w:rsidR="00F06E98">
        <w:rPr>
          <w:rFonts w:ascii="Times New Roman" w:hAnsi="Times New Roman"/>
          <w:color w:val="000000"/>
          <w:sz w:val="28"/>
          <w:szCs w:val="28"/>
        </w:rPr>
        <w:t>ым предпринимателем и применяющее</w:t>
      </w:r>
      <w:r w:rsidR="00F06E98"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 w:rsidR="00F06E98">
        <w:rPr>
          <w:rFonts w:ascii="Times New Roman" w:hAnsi="Times New Roman"/>
          <w:color w:val="000000"/>
          <w:sz w:val="28"/>
          <w:szCs w:val="28"/>
        </w:rPr>
        <w:t>».</w:t>
      </w:r>
    </w:p>
    <w:p w:rsidR="001133C9" w:rsidRDefault="007C31C4" w:rsidP="00D36B8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3.4. В пункте 6 Порядка и условий после слов «</w:t>
      </w:r>
      <w:r w:rsidRPr="00150D59">
        <w:rPr>
          <w:rFonts w:ascii="Times New Roman" w:hAnsi="Times New Roman"/>
          <w:sz w:val="28"/>
          <w:szCs w:val="28"/>
        </w:rPr>
        <w:t>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</w:t>
      </w:r>
      <w:r>
        <w:rPr>
          <w:rFonts w:ascii="Times New Roman" w:hAnsi="Times New Roman"/>
          <w:sz w:val="28"/>
          <w:szCs w:val="28"/>
        </w:rPr>
        <w:t>» добавить слова «</w:t>
      </w:r>
      <w:r w:rsidR="002338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</w:rPr>
        <w:t>физическим лицам, не являющимс</w:t>
      </w:r>
      <w:r w:rsidRPr="00097F42">
        <w:rPr>
          <w:rFonts w:ascii="Times New Roman" w:hAnsi="Times New Roman"/>
          <w:color w:val="000000"/>
          <w:sz w:val="28"/>
          <w:szCs w:val="28"/>
        </w:rPr>
        <w:t>я индивидуальн</w:t>
      </w:r>
      <w:r>
        <w:rPr>
          <w:rFonts w:ascii="Times New Roman" w:hAnsi="Times New Roman"/>
          <w:color w:val="000000"/>
          <w:sz w:val="28"/>
          <w:szCs w:val="28"/>
        </w:rPr>
        <w:t>ыми предпринимателями и применяющими</w:t>
      </w:r>
      <w:r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D0123" w:rsidRPr="00C41C67" w:rsidRDefault="005D0123" w:rsidP="00D36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В пункте 8 Порядка и Условий после слов «</w:t>
      </w:r>
      <w:r w:rsidRPr="00150D59">
        <w:rPr>
          <w:rFonts w:ascii="Times New Roman" w:hAnsi="Times New Roman"/>
          <w:sz w:val="28"/>
          <w:szCs w:val="28"/>
        </w:rPr>
        <w:t>В целях контроля за целевым использованием имущества, переданного в аренду субъектам малого и среднего предпринимательства и организациям</w:t>
      </w:r>
      <w:proofErr w:type="gramStart"/>
      <w:r w:rsidRPr="00150D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добавить слова «</w:t>
      </w:r>
      <w:r w:rsidR="002338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color w:val="000000"/>
          <w:sz w:val="28"/>
          <w:szCs w:val="28"/>
        </w:rPr>
        <w:t>физическим лицам, не являющимс</w:t>
      </w:r>
      <w:r w:rsidRPr="00097F42">
        <w:rPr>
          <w:rFonts w:ascii="Times New Roman" w:hAnsi="Times New Roman"/>
          <w:color w:val="000000"/>
          <w:sz w:val="28"/>
          <w:szCs w:val="28"/>
        </w:rPr>
        <w:t>я индивидуальн</w:t>
      </w:r>
      <w:r>
        <w:rPr>
          <w:rFonts w:ascii="Times New Roman" w:hAnsi="Times New Roman"/>
          <w:color w:val="000000"/>
          <w:sz w:val="28"/>
          <w:szCs w:val="28"/>
        </w:rPr>
        <w:t>ыми предпринимателями и применяющими</w:t>
      </w:r>
      <w:r w:rsidRPr="00097F42">
        <w:rPr>
          <w:rFonts w:ascii="Times New Roman" w:hAnsi="Times New Roman"/>
          <w:color w:val="000000"/>
          <w:sz w:val="28"/>
          <w:szCs w:val="28"/>
        </w:rPr>
        <w:t xml:space="preserve"> специальный налоговый режим «Налог на профессиональный доход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62DB5" w:rsidRPr="004C6470" w:rsidRDefault="007D047F" w:rsidP="009A4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DB5" w:rsidRPr="00114973">
        <w:rPr>
          <w:rFonts w:ascii="Times New Roman" w:hAnsi="Times New Roman" w:cs="Times New Roman"/>
          <w:sz w:val="28"/>
          <w:szCs w:val="28"/>
        </w:rPr>
        <w:t xml:space="preserve">. </w:t>
      </w:r>
      <w:r w:rsidR="009829CC" w:rsidRPr="003F3A11">
        <w:rPr>
          <w:rFonts w:ascii="Times New Roman CYR" w:eastAsia="Times New Roman CYR" w:hAnsi="Times New Roman CYR" w:cs="Times New Roman CYR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 w:rsidR="00AD72AA">
        <w:rPr>
          <w:rFonts w:ascii="Times New Roman CYR" w:eastAsia="Times New Roman CYR" w:hAnsi="Times New Roman CYR" w:cs="Times New Roman CYR"/>
          <w:sz w:val="28"/>
          <w:szCs w:val="28"/>
        </w:rPr>
        <w:t>Трехсельского</w:t>
      </w:r>
      <w:proofErr w:type="spellEnd"/>
      <w:r w:rsidR="009829CC" w:rsidRPr="003F3A11">
        <w:rPr>
          <w:rFonts w:ascii="Times New Roman CYR" w:eastAsia="Times New Roman CYR" w:hAnsi="Times New Roman CYR" w:cs="Times New Roman CYR"/>
          <w:sz w:val="28"/>
          <w:szCs w:val="28"/>
        </w:rPr>
        <w:t xml:space="preserve"> сельского поселения Успенского района в информационно-телекоммуникационной сети Интернет.</w:t>
      </w:r>
    </w:p>
    <w:p w:rsidR="00F62DB5" w:rsidRPr="004C6470" w:rsidRDefault="007D047F" w:rsidP="00F62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4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4A4C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6E3833">
        <w:rPr>
          <w:rFonts w:ascii="Times New Roman" w:hAnsi="Times New Roman" w:cs="Times New Roman"/>
          <w:sz w:val="28"/>
          <w:szCs w:val="28"/>
        </w:rPr>
        <w:t xml:space="preserve"> </w:t>
      </w:r>
      <w:r w:rsidR="00445DB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62DB5" w:rsidRPr="004C6470" w:rsidRDefault="007D047F" w:rsidP="00F62D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D49">
        <w:rPr>
          <w:rFonts w:ascii="Times New Roman" w:hAnsi="Times New Roman" w:cs="Times New Roman"/>
          <w:sz w:val="28"/>
          <w:szCs w:val="28"/>
        </w:rPr>
        <w:t xml:space="preserve">. </w:t>
      </w:r>
      <w:r w:rsidR="00445DB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E2D49">
        <w:rPr>
          <w:rFonts w:ascii="Times New Roman" w:hAnsi="Times New Roman" w:cs="Times New Roman"/>
          <w:sz w:val="28"/>
          <w:szCs w:val="28"/>
        </w:rPr>
        <w:t xml:space="preserve"> вступает в силу  </w:t>
      </w:r>
      <w:r w:rsidR="004B6B5F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B6B5F">
        <w:rPr>
          <w:rFonts w:ascii="Times New Roman" w:hAnsi="Times New Roman" w:cs="Times New Roman"/>
          <w:sz w:val="28"/>
          <w:szCs w:val="28"/>
        </w:rPr>
        <w:t>.</w:t>
      </w:r>
    </w:p>
    <w:p w:rsidR="009E2D49" w:rsidRDefault="009E2D49" w:rsidP="007D047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4D4F" w:rsidRDefault="00344D4F" w:rsidP="007D047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4D4F" w:rsidRDefault="00344D4F" w:rsidP="007D047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4D4F" w:rsidRDefault="005B694E" w:rsidP="00344D4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D72AA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6E3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B694E" w:rsidRDefault="005B694E" w:rsidP="00344D4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</w:t>
      </w:r>
      <w:r w:rsidR="00344D4F">
        <w:rPr>
          <w:rFonts w:ascii="Times New Roman" w:hAnsi="Times New Roman" w:cs="Times New Roman"/>
          <w:sz w:val="28"/>
          <w:szCs w:val="28"/>
        </w:rPr>
        <w:tab/>
      </w:r>
      <w:r w:rsidR="00344D4F">
        <w:rPr>
          <w:rFonts w:ascii="Times New Roman" w:hAnsi="Times New Roman" w:cs="Times New Roman"/>
          <w:sz w:val="28"/>
          <w:szCs w:val="28"/>
        </w:rPr>
        <w:tab/>
      </w:r>
      <w:r w:rsidR="005B10AF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5B10AF"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p w:rsidR="00B16E9B" w:rsidRPr="00F97FA9" w:rsidRDefault="00B16E9B" w:rsidP="00F97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6E9B" w:rsidRPr="00F97FA9" w:rsidSect="004C647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F3" w:rsidRDefault="001675F3" w:rsidP="00CC6440">
      <w:pPr>
        <w:spacing w:after="0" w:line="240" w:lineRule="auto"/>
      </w:pPr>
      <w:r>
        <w:separator/>
      </w:r>
    </w:p>
  </w:endnote>
  <w:endnote w:type="continuationSeparator" w:id="0">
    <w:p w:rsidR="001675F3" w:rsidRDefault="001675F3" w:rsidP="00C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F3" w:rsidRDefault="001675F3" w:rsidP="00CC6440">
      <w:pPr>
        <w:spacing w:after="0" w:line="240" w:lineRule="auto"/>
      </w:pPr>
      <w:r>
        <w:separator/>
      </w:r>
    </w:p>
  </w:footnote>
  <w:footnote w:type="continuationSeparator" w:id="0">
    <w:p w:rsidR="001675F3" w:rsidRDefault="001675F3" w:rsidP="00C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371"/>
      <w:docPartObj>
        <w:docPartGallery w:val="Page Numbers (Top of Page)"/>
        <w:docPartUnique/>
      </w:docPartObj>
    </w:sdtPr>
    <w:sdtContent>
      <w:p w:rsidR="00B03D3C" w:rsidRDefault="00C66680">
        <w:pPr>
          <w:pStyle w:val="a7"/>
          <w:jc w:val="center"/>
        </w:pPr>
        <w:r>
          <w:fldChar w:fldCharType="begin"/>
        </w:r>
        <w:r w:rsidR="00A01457">
          <w:instrText xml:space="preserve"> PAGE   \* MERGEFORMAT </w:instrText>
        </w:r>
        <w:r>
          <w:fldChar w:fldCharType="separate"/>
        </w:r>
        <w:r w:rsidR="00344D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D3C" w:rsidRDefault="00B03D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964"/>
    <w:multiLevelType w:val="multilevel"/>
    <w:tmpl w:val="20A00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091"/>
    <w:rsid w:val="00004420"/>
    <w:rsid w:val="00087D89"/>
    <w:rsid w:val="000A4C8F"/>
    <w:rsid w:val="000B6FBF"/>
    <w:rsid w:val="000D5C34"/>
    <w:rsid w:val="00102283"/>
    <w:rsid w:val="001133C9"/>
    <w:rsid w:val="00114973"/>
    <w:rsid w:val="001212EC"/>
    <w:rsid w:val="00123D7B"/>
    <w:rsid w:val="00125DED"/>
    <w:rsid w:val="001310FC"/>
    <w:rsid w:val="00137AC8"/>
    <w:rsid w:val="0015602B"/>
    <w:rsid w:val="001675F3"/>
    <w:rsid w:val="00182826"/>
    <w:rsid w:val="00194175"/>
    <w:rsid w:val="001A2B5A"/>
    <w:rsid w:val="001B0CE8"/>
    <w:rsid w:val="001B7448"/>
    <w:rsid w:val="001E2E14"/>
    <w:rsid w:val="001E2ECA"/>
    <w:rsid w:val="001F41AE"/>
    <w:rsid w:val="00205A9D"/>
    <w:rsid w:val="002125D4"/>
    <w:rsid w:val="002267F4"/>
    <w:rsid w:val="002338AD"/>
    <w:rsid w:val="002377E8"/>
    <w:rsid w:val="002665C6"/>
    <w:rsid w:val="00275D5B"/>
    <w:rsid w:val="002E2A24"/>
    <w:rsid w:val="002E3327"/>
    <w:rsid w:val="002E44BD"/>
    <w:rsid w:val="003417EF"/>
    <w:rsid w:val="00344D4F"/>
    <w:rsid w:val="00392538"/>
    <w:rsid w:val="003B0A15"/>
    <w:rsid w:val="003C574F"/>
    <w:rsid w:val="003E4C37"/>
    <w:rsid w:val="0040203C"/>
    <w:rsid w:val="00445DB7"/>
    <w:rsid w:val="0046038D"/>
    <w:rsid w:val="004666A9"/>
    <w:rsid w:val="004874B4"/>
    <w:rsid w:val="004B229C"/>
    <w:rsid w:val="004B6B5F"/>
    <w:rsid w:val="004C6470"/>
    <w:rsid w:val="004D0CF2"/>
    <w:rsid w:val="004E0C23"/>
    <w:rsid w:val="004F4406"/>
    <w:rsid w:val="0051279F"/>
    <w:rsid w:val="0053402A"/>
    <w:rsid w:val="00543452"/>
    <w:rsid w:val="00557EC7"/>
    <w:rsid w:val="00576AD1"/>
    <w:rsid w:val="00581289"/>
    <w:rsid w:val="005A4D08"/>
    <w:rsid w:val="005B07C6"/>
    <w:rsid w:val="005B10AF"/>
    <w:rsid w:val="005B25E5"/>
    <w:rsid w:val="005B694E"/>
    <w:rsid w:val="005B74BB"/>
    <w:rsid w:val="005C640A"/>
    <w:rsid w:val="005D0123"/>
    <w:rsid w:val="005D0912"/>
    <w:rsid w:val="005D1A9E"/>
    <w:rsid w:val="005D58F2"/>
    <w:rsid w:val="005E2B21"/>
    <w:rsid w:val="005F5C63"/>
    <w:rsid w:val="005F6068"/>
    <w:rsid w:val="0060760C"/>
    <w:rsid w:val="006173CC"/>
    <w:rsid w:val="00646FA0"/>
    <w:rsid w:val="00664469"/>
    <w:rsid w:val="00671764"/>
    <w:rsid w:val="006730E3"/>
    <w:rsid w:val="00691091"/>
    <w:rsid w:val="006A309D"/>
    <w:rsid w:val="006B58B8"/>
    <w:rsid w:val="006D74E0"/>
    <w:rsid w:val="006E3833"/>
    <w:rsid w:val="00707E1A"/>
    <w:rsid w:val="007134F2"/>
    <w:rsid w:val="00762241"/>
    <w:rsid w:val="00765FDB"/>
    <w:rsid w:val="007B3D3A"/>
    <w:rsid w:val="007C31C4"/>
    <w:rsid w:val="007C5A6F"/>
    <w:rsid w:val="007D047F"/>
    <w:rsid w:val="007F0A08"/>
    <w:rsid w:val="007F4898"/>
    <w:rsid w:val="008017BC"/>
    <w:rsid w:val="00836792"/>
    <w:rsid w:val="0084466B"/>
    <w:rsid w:val="008537B4"/>
    <w:rsid w:val="00863CE0"/>
    <w:rsid w:val="00881ADD"/>
    <w:rsid w:val="008B4964"/>
    <w:rsid w:val="008B63F5"/>
    <w:rsid w:val="008B65A6"/>
    <w:rsid w:val="008D511F"/>
    <w:rsid w:val="008F3C80"/>
    <w:rsid w:val="008F4011"/>
    <w:rsid w:val="008F4ACD"/>
    <w:rsid w:val="0091705C"/>
    <w:rsid w:val="00931CDE"/>
    <w:rsid w:val="0094761F"/>
    <w:rsid w:val="009829CC"/>
    <w:rsid w:val="0099722A"/>
    <w:rsid w:val="009A47B4"/>
    <w:rsid w:val="009B0FCB"/>
    <w:rsid w:val="009B4DA4"/>
    <w:rsid w:val="009C300E"/>
    <w:rsid w:val="009D07C7"/>
    <w:rsid w:val="009D15F9"/>
    <w:rsid w:val="009E2D49"/>
    <w:rsid w:val="00A01457"/>
    <w:rsid w:val="00A05599"/>
    <w:rsid w:val="00A326DE"/>
    <w:rsid w:val="00A339E2"/>
    <w:rsid w:val="00A643CE"/>
    <w:rsid w:val="00A75412"/>
    <w:rsid w:val="00AB5CDC"/>
    <w:rsid w:val="00AD53C8"/>
    <w:rsid w:val="00AD72AA"/>
    <w:rsid w:val="00AF5A68"/>
    <w:rsid w:val="00AF6643"/>
    <w:rsid w:val="00B03CC1"/>
    <w:rsid w:val="00B03D3C"/>
    <w:rsid w:val="00B1667E"/>
    <w:rsid w:val="00B16E9B"/>
    <w:rsid w:val="00B50D93"/>
    <w:rsid w:val="00B53080"/>
    <w:rsid w:val="00B63A02"/>
    <w:rsid w:val="00B83A74"/>
    <w:rsid w:val="00BD00AB"/>
    <w:rsid w:val="00BE6F9D"/>
    <w:rsid w:val="00BF02CF"/>
    <w:rsid w:val="00C03AE5"/>
    <w:rsid w:val="00C2010C"/>
    <w:rsid w:val="00C22402"/>
    <w:rsid w:val="00C41C67"/>
    <w:rsid w:val="00C477C9"/>
    <w:rsid w:val="00C56321"/>
    <w:rsid w:val="00C64A4C"/>
    <w:rsid w:val="00C66680"/>
    <w:rsid w:val="00C71335"/>
    <w:rsid w:val="00CA6876"/>
    <w:rsid w:val="00CC3220"/>
    <w:rsid w:val="00CC6440"/>
    <w:rsid w:val="00CF1F64"/>
    <w:rsid w:val="00D003E2"/>
    <w:rsid w:val="00D0708D"/>
    <w:rsid w:val="00D165F4"/>
    <w:rsid w:val="00D36B80"/>
    <w:rsid w:val="00D41FE8"/>
    <w:rsid w:val="00D42BF9"/>
    <w:rsid w:val="00D455F3"/>
    <w:rsid w:val="00D564EB"/>
    <w:rsid w:val="00DB27B5"/>
    <w:rsid w:val="00DB4CFD"/>
    <w:rsid w:val="00DC4B80"/>
    <w:rsid w:val="00DC53A6"/>
    <w:rsid w:val="00E50870"/>
    <w:rsid w:val="00E5359B"/>
    <w:rsid w:val="00E641A3"/>
    <w:rsid w:val="00E66D68"/>
    <w:rsid w:val="00E82C99"/>
    <w:rsid w:val="00E91402"/>
    <w:rsid w:val="00EA4235"/>
    <w:rsid w:val="00EB79A0"/>
    <w:rsid w:val="00F06E98"/>
    <w:rsid w:val="00F13E87"/>
    <w:rsid w:val="00F3151D"/>
    <w:rsid w:val="00F36867"/>
    <w:rsid w:val="00F62DB5"/>
    <w:rsid w:val="00F72A6F"/>
    <w:rsid w:val="00F97FA9"/>
    <w:rsid w:val="00FE4FBE"/>
    <w:rsid w:val="00FE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CE"/>
  </w:style>
  <w:style w:type="paragraph" w:styleId="1">
    <w:name w:val="heading 1"/>
    <w:basedOn w:val="a"/>
    <w:link w:val="10"/>
    <w:uiPriority w:val="9"/>
    <w:qFormat/>
    <w:rsid w:val="00D16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65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65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65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65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1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165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2DB5"/>
    <w:pPr>
      <w:ind w:left="720"/>
      <w:contextualSpacing/>
    </w:pPr>
  </w:style>
  <w:style w:type="paragraph" w:customStyle="1" w:styleId="ConsNormal">
    <w:name w:val="ConsNormal"/>
    <w:uiPriority w:val="99"/>
    <w:rsid w:val="00F62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62D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C300E"/>
  </w:style>
  <w:style w:type="paragraph" w:customStyle="1" w:styleId="a5">
    <w:name w:val="Нормальный (таблица)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36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6440"/>
  </w:style>
  <w:style w:type="paragraph" w:styleId="a9">
    <w:name w:val="footer"/>
    <w:basedOn w:val="a"/>
    <w:link w:val="aa"/>
    <w:uiPriority w:val="99"/>
    <w:semiHidden/>
    <w:unhideWhenUsed/>
    <w:rsid w:val="00CC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6440"/>
  </w:style>
  <w:style w:type="paragraph" w:styleId="ab">
    <w:name w:val="Balloon Text"/>
    <w:basedOn w:val="a"/>
    <w:link w:val="ac"/>
    <w:uiPriority w:val="99"/>
    <w:semiHidden/>
    <w:unhideWhenUsed/>
    <w:rsid w:val="00E5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1112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4C64-82F6-4331-950E-58A6EB21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dpx</cp:lastModifiedBy>
  <cp:revision>3</cp:revision>
  <cp:lastPrinted>2018-10-05T09:35:00Z</cp:lastPrinted>
  <dcterms:created xsi:type="dcterms:W3CDTF">2022-03-24T13:11:00Z</dcterms:created>
  <dcterms:modified xsi:type="dcterms:W3CDTF">2022-03-24T13:11:00Z</dcterms:modified>
</cp:coreProperties>
</file>