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1A" w:rsidRDefault="00075279" w:rsidP="00942D1A">
      <w:pPr>
        <w:jc w:val="center"/>
      </w:pPr>
      <w:r>
        <w:rPr>
          <w:noProof/>
        </w:rPr>
        <w:drawing>
          <wp:inline distT="0" distB="0" distL="0" distR="0">
            <wp:extent cx="577298" cy="684332"/>
            <wp:effectExtent l="19050" t="0" r="0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56" cy="68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75279">
        <w:rPr>
          <w:b/>
          <w:sz w:val="28"/>
          <w:szCs w:val="28"/>
        </w:rPr>
        <w:t>ТРЕХСЕЛЬСКОГО</w:t>
      </w:r>
      <w:r>
        <w:rPr>
          <w:b/>
          <w:sz w:val="28"/>
          <w:szCs w:val="28"/>
        </w:rPr>
        <w:t xml:space="preserve"> СЕЛЬСКОГОПОСЕЛЕНИЯ УСПЕНСКОГО РАЙОНА</w:t>
      </w:r>
    </w:p>
    <w:p w:rsidR="00151595" w:rsidRDefault="00151595" w:rsidP="00942D1A">
      <w:pPr>
        <w:jc w:val="center"/>
        <w:rPr>
          <w:b/>
          <w:sz w:val="36"/>
          <w:szCs w:val="36"/>
        </w:rPr>
      </w:pP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7D630F" w:rsidP="00942D1A">
      <w:pPr>
        <w:rPr>
          <w:sz w:val="28"/>
          <w:szCs w:val="28"/>
        </w:rPr>
      </w:pPr>
      <w:r>
        <w:rPr>
          <w:sz w:val="28"/>
          <w:szCs w:val="28"/>
        </w:rPr>
        <w:t>26 октября 2022 года</w:t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76</w:t>
      </w:r>
    </w:p>
    <w:p w:rsidR="00942D1A" w:rsidRPr="004C6B18" w:rsidRDefault="00942D1A" w:rsidP="00942D1A">
      <w:pPr>
        <w:jc w:val="center"/>
      </w:pPr>
      <w:r w:rsidRPr="004C6B18">
        <w:t xml:space="preserve">с. </w:t>
      </w:r>
      <w:r w:rsidR="00075279">
        <w:t>Трехсельское</w:t>
      </w: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F22FA3" w:rsidRDefault="00F22FA3" w:rsidP="00F22FA3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075279">
        <w:rPr>
          <w:b/>
          <w:color w:val="000000" w:themeColor="text1"/>
          <w:sz w:val="28"/>
          <w:szCs w:val="28"/>
        </w:rPr>
        <w:t xml:space="preserve">Об утверждении Положения об установлении порядка, условий и сроков проведения экспериментов в ходе реализации программ развития муниципальной службы в администрации </w:t>
      </w:r>
      <w:r w:rsidR="00075279">
        <w:rPr>
          <w:b/>
          <w:color w:val="000000" w:themeColor="text1"/>
          <w:sz w:val="28"/>
          <w:szCs w:val="28"/>
        </w:rPr>
        <w:t>Трехсельского</w:t>
      </w:r>
      <w:r w:rsidRPr="00075279">
        <w:rPr>
          <w:b/>
          <w:color w:val="000000" w:themeColor="text1"/>
          <w:sz w:val="28"/>
          <w:szCs w:val="28"/>
        </w:rPr>
        <w:t xml:space="preserve"> сельского поселения Успенского района</w:t>
      </w:r>
    </w:p>
    <w:p w:rsidR="00075279" w:rsidRPr="00075279" w:rsidRDefault="00075279" w:rsidP="00F22FA3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F22FA3" w:rsidRPr="00075279" w:rsidRDefault="00F22FA3" w:rsidP="00F22FA3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F22FA3" w:rsidRPr="00075279" w:rsidRDefault="00F22FA3" w:rsidP="00F22FA3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 xml:space="preserve">В целях повышения эффективности муниципальной службы, в соответствии с пунктом 2 статьи 35 Федерального закона «О муниципальной службе в Российской Федерации», с учётом Указа Президента Российской Федерации от 06.06.2007 г. № 722 «Об утверждении Положения о порядке проведения экспериментов в ходе реализации федеральных программ развития федеральной государственной гражданской службы», руководствуясь Уставом </w:t>
      </w:r>
      <w:r w:rsidR="00075279">
        <w:rPr>
          <w:rFonts w:eastAsia="Calibri"/>
          <w:bCs/>
          <w:color w:val="000000" w:themeColor="text1"/>
          <w:sz w:val="28"/>
          <w:szCs w:val="28"/>
          <w:lang w:eastAsia="en-US"/>
        </w:rPr>
        <w:t>Трехсельского</w:t>
      </w:r>
      <w:r w:rsidR="00120F67" w:rsidRPr="0007527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сельского  поселения  Успенского  района</w:t>
      </w:r>
      <w:bookmarkStart w:id="0" w:name="_GoBack"/>
      <w:bookmarkEnd w:id="0"/>
      <w:r w:rsidRPr="00075279">
        <w:rPr>
          <w:color w:val="000000" w:themeColor="text1"/>
          <w:sz w:val="28"/>
          <w:szCs w:val="28"/>
        </w:rPr>
        <w:t xml:space="preserve">  </w:t>
      </w:r>
      <w:proofErr w:type="gramStart"/>
      <w:r w:rsidRPr="00075279">
        <w:rPr>
          <w:color w:val="000000" w:themeColor="text1"/>
          <w:sz w:val="28"/>
          <w:szCs w:val="28"/>
        </w:rPr>
        <w:t>п</w:t>
      </w:r>
      <w:proofErr w:type="gramEnd"/>
      <w:r w:rsidRPr="00075279">
        <w:rPr>
          <w:color w:val="000000" w:themeColor="text1"/>
          <w:sz w:val="28"/>
          <w:szCs w:val="28"/>
        </w:rPr>
        <w:t xml:space="preserve"> о с т а н </w:t>
      </w:r>
      <w:proofErr w:type="gramStart"/>
      <w:r w:rsidRPr="00075279">
        <w:rPr>
          <w:color w:val="000000" w:themeColor="text1"/>
          <w:sz w:val="28"/>
          <w:szCs w:val="28"/>
        </w:rPr>
        <w:t>о</w:t>
      </w:r>
      <w:proofErr w:type="gramEnd"/>
      <w:r w:rsidRPr="00075279">
        <w:rPr>
          <w:color w:val="000000" w:themeColor="text1"/>
          <w:sz w:val="28"/>
          <w:szCs w:val="28"/>
        </w:rPr>
        <w:t xml:space="preserve"> в л я ю:</w:t>
      </w:r>
    </w:p>
    <w:p w:rsidR="00F22FA3" w:rsidRPr="00075279" w:rsidRDefault="00F22FA3" w:rsidP="00F22FA3">
      <w:pPr>
        <w:tabs>
          <w:tab w:val="left" w:pos="709"/>
          <w:tab w:val="left" w:pos="1134"/>
        </w:tabs>
        <w:suppressAutoHyphens/>
        <w:ind w:right="-1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75279">
        <w:rPr>
          <w:rFonts w:eastAsia="Calibri"/>
          <w:color w:val="000000" w:themeColor="text1"/>
          <w:sz w:val="28"/>
          <w:szCs w:val="28"/>
          <w:lang w:eastAsia="en-US"/>
        </w:rPr>
        <w:t xml:space="preserve">1.Ведущему специалисту администрации </w:t>
      </w:r>
      <w:r w:rsidR="00075279">
        <w:rPr>
          <w:rFonts w:eastAsia="Calibri"/>
          <w:color w:val="000000" w:themeColor="text1"/>
          <w:sz w:val="28"/>
          <w:szCs w:val="28"/>
          <w:lang w:eastAsia="en-US"/>
        </w:rPr>
        <w:t>Трехсельского</w:t>
      </w:r>
      <w:r w:rsidRPr="00075279">
        <w:rPr>
          <w:rFonts w:eastAsia="Calibri"/>
          <w:color w:val="000000" w:themeColor="text1"/>
          <w:sz w:val="28"/>
          <w:szCs w:val="28"/>
          <w:lang w:eastAsia="en-US"/>
        </w:rPr>
        <w:t xml:space="preserve">  сельского поселения Успенского района обнародовать настоящее постановление и разместить на официальном сайте </w:t>
      </w:r>
      <w:r w:rsidR="00075279">
        <w:rPr>
          <w:rFonts w:eastAsia="Calibri"/>
          <w:bCs/>
          <w:color w:val="000000" w:themeColor="text1"/>
          <w:sz w:val="28"/>
          <w:szCs w:val="28"/>
          <w:lang w:eastAsia="en-US"/>
        </w:rPr>
        <w:t>Трехсельского</w:t>
      </w:r>
      <w:r w:rsidRPr="0007527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сельского  поселения  Успенского  района  </w:t>
      </w:r>
      <w:r w:rsidRPr="00075279">
        <w:rPr>
          <w:rFonts w:eastAsia="Calibri"/>
          <w:color w:val="000000" w:themeColor="text1"/>
          <w:sz w:val="28"/>
          <w:szCs w:val="28"/>
          <w:lang w:eastAsia="en-US"/>
        </w:rPr>
        <w:t>в сети «Интернет».</w:t>
      </w:r>
    </w:p>
    <w:p w:rsidR="00F22FA3" w:rsidRPr="00075279" w:rsidRDefault="00F22FA3" w:rsidP="00F22FA3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 xml:space="preserve">2. </w:t>
      </w:r>
      <w:proofErr w:type="gramStart"/>
      <w:r w:rsidRPr="00075279">
        <w:rPr>
          <w:color w:val="000000" w:themeColor="text1"/>
          <w:sz w:val="28"/>
          <w:szCs w:val="28"/>
        </w:rPr>
        <w:t>Контроль за</w:t>
      </w:r>
      <w:proofErr w:type="gramEnd"/>
      <w:r w:rsidRPr="00075279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F22FA3" w:rsidRPr="00075279" w:rsidRDefault="00F22FA3" w:rsidP="00F22FA3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3. Постановление вступает в силу со дня его обнародования.</w:t>
      </w:r>
    </w:p>
    <w:p w:rsidR="00F22FA3" w:rsidRPr="00075279" w:rsidRDefault="00F22FA3" w:rsidP="00F22FA3">
      <w:pPr>
        <w:pStyle w:val="ab"/>
        <w:ind w:firstLine="709"/>
        <w:jc w:val="both"/>
        <w:rPr>
          <w:rFonts w:ascii="Arial" w:eastAsiaTheme="minorEastAsia" w:hAnsi="Arial" w:cs="Arial"/>
          <w:color w:val="000000" w:themeColor="text1"/>
        </w:rPr>
      </w:pPr>
    </w:p>
    <w:p w:rsidR="00F22FA3" w:rsidRPr="00075279" w:rsidRDefault="00F22FA3" w:rsidP="00F22FA3">
      <w:pPr>
        <w:pStyle w:val="ab"/>
        <w:ind w:firstLine="709"/>
        <w:jc w:val="both"/>
        <w:rPr>
          <w:rFonts w:ascii="Arial" w:hAnsi="Arial" w:cs="Arial"/>
          <w:color w:val="000000" w:themeColor="text1"/>
        </w:rPr>
      </w:pPr>
    </w:p>
    <w:p w:rsidR="008A0C31" w:rsidRPr="00075279" w:rsidRDefault="008A0C31" w:rsidP="00222E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711" w:rsidRPr="00075279" w:rsidRDefault="00FF5711" w:rsidP="00222E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07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Трехсельского </w:t>
      </w:r>
      <w:proofErr w:type="gramStart"/>
      <w:r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FF5711" w:rsidRPr="00075279" w:rsidRDefault="00FF5711" w:rsidP="00222E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Успенского района </w:t>
      </w:r>
      <w:r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513352"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07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Т.И. </w:t>
      </w:r>
      <w:proofErr w:type="spellStart"/>
      <w:r w:rsidR="00075279">
        <w:rPr>
          <w:rFonts w:ascii="Times New Roman" w:hAnsi="Times New Roman" w:cs="Times New Roman"/>
          <w:color w:val="000000" w:themeColor="text1"/>
          <w:sz w:val="28"/>
          <w:szCs w:val="28"/>
        </w:rPr>
        <w:t>Калза</w:t>
      </w:r>
      <w:proofErr w:type="spellEnd"/>
    </w:p>
    <w:p w:rsidR="00075279" w:rsidRDefault="00075279" w:rsidP="00222E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877" w:rsidRPr="00075279" w:rsidRDefault="00222EF5" w:rsidP="00222E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подготовлен и внесен:</w:t>
      </w:r>
    </w:p>
    <w:p w:rsidR="00222EF5" w:rsidRPr="00075279" w:rsidRDefault="00222EF5" w:rsidP="00222E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администрации</w:t>
      </w:r>
    </w:p>
    <w:p w:rsidR="00222EF5" w:rsidRPr="00075279" w:rsidRDefault="00075279" w:rsidP="00222E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Трехсельского</w:t>
      </w:r>
      <w:r w:rsidR="00222EF5"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222EF5" w:rsidRPr="00075279" w:rsidRDefault="00222EF5" w:rsidP="00222E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>Успенского района</w:t>
      </w:r>
      <w:r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5F9B" w:rsidRPr="0007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75279">
        <w:rPr>
          <w:rFonts w:ascii="Times New Roman" w:hAnsi="Times New Roman" w:cs="Times New Roman"/>
          <w:color w:val="000000" w:themeColor="text1"/>
          <w:sz w:val="28"/>
          <w:szCs w:val="28"/>
        </w:rPr>
        <w:t>О.А. Пащенко</w:t>
      </w:r>
    </w:p>
    <w:p w:rsidR="00222EF5" w:rsidRPr="00075279" w:rsidRDefault="00222EF5" w:rsidP="00FD57FF">
      <w:pPr>
        <w:jc w:val="right"/>
        <w:rPr>
          <w:color w:val="000000" w:themeColor="text1"/>
          <w:sz w:val="28"/>
          <w:szCs w:val="28"/>
        </w:rPr>
      </w:pPr>
    </w:p>
    <w:p w:rsidR="00F60F63" w:rsidRPr="00075279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color w:val="000000" w:themeColor="text1"/>
          <w:sz w:val="28"/>
          <w:szCs w:val="28"/>
        </w:rPr>
      </w:pPr>
    </w:p>
    <w:tbl>
      <w:tblPr>
        <w:tblW w:w="9298" w:type="dxa"/>
        <w:jc w:val="center"/>
        <w:tblLook w:val="0000"/>
      </w:tblPr>
      <w:tblGrid>
        <w:gridCol w:w="4532"/>
        <w:gridCol w:w="4766"/>
      </w:tblGrid>
      <w:tr w:rsidR="008A0C31" w:rsidRPr="00075279" w:rsidTr="005A355B">
        <w:trPr>
          <w:trHeight w:val="1618"/>
          <w:jc w:val="center"/>
        </w:trPr>
        <w:tc>
          <w:tcPr>
            <w:tcW w:w="4532" w:type="dxa"/>
            <w:shd w:val="clear" w:color="auto" w:fill="auto"/>
          </w:tcPr>
          <w:p w:rsidR="008A0C31" w:rsidRPr="00075279" w:rsidRDefault="008A0C31" w:rsidP="00752E3E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66" w:type="dxa"/>
            <w:shd w:val="clear" w:color="auto" w:fill="auto"/>
          </w:tcPr>
          <w:p w:rsidR="008A0C31" w:rsidRPr="00075279" w:rsidRDefault="008A0C31" w:rsidP="00752E3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52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A0C31" w:rsidRPr="00075279" w:rsidRDefault="008A0C31" w:rsidP="00752E3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A0C31" w:rsidRPr="00075279" w:rsidRDefault="008A0C31" w:rsidP="00752E3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52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8A0C31" w:rsidRPr="00075279" w:rsidRDefault="008A0C31" w:rsidP="00752E3E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r w:rsidRPr="00075279">
              <w:rPr>
                <w:rFonts w:ascii="Times New Roman" w:hAnsi="Times New Roman"/>
                <w:color w:val="000000" w:themeColor="text1"/>
                <w:sz w:val="28"/>
              </w:rPr>
              <w:t>постановлением администрации</w:t>
            </w:r>
          </w:p>
          <w:p w:rsidR="008A0C31" w:rsidRPr="00075279" w:rsidRDefault="00075279" w:rsidP="00752E3E">
            <w:pPr>
              <w:pStyle w:val="a3"/>
              <w:ind w:left="-134" w:firstLine="107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Трехсельского</w:t>
            </w:r>
            <w:r w:rsidR="008A0C31" w:rsidRPr="00075279">
              <w:rPr>
                <w:rFonts w:ascii="Times New Roman" w:hAnsi="Times New Roman"/>
                <w:color w:val="000000" w:themeColor="text1"/>
                <w:sz w:val="28"/>
              </w:rPr>
              <w:t xml:space="preserve"> сельского поселения</w:t>
            </w:r>
          </w:p>
          <w:p w:rsidR="008A0C31" w:rsidRPr="00075279" w:rsidRDefault="008A0C31" w:rsidP="00752E3E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r w:rsidRPr="00075279">
              <w:rPr>
                <w:rFonts w:ascii="Times New Roman" w:hAnsi="Times New Roman"/>
                <w:color w:val="000000" w:themeColor="text1"/>
                <w:sz w:val="28"/>
              </w:rPr>
              <w:t>Успенского района</w:t>
            </w:r>
          </w:p>
          <w:p w:rsidR="008A0C31" w:rsidRPr="00075279" w:rsidRDefault="008A0C31" w:rsidP="007D630F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r w:rsidRPr="00075279">
              <w:rPr>
                <w:rFonts w:ascii="Times New Roman" w:hAnsi="Times New Roman"/>
                <w:color w:val="000000" w:themeColor="text1"/>
                <w:sz w:val="28"/>
              </w:rPr>
              <w:t xml:space="preserve">от </w:t>
            </w:r>
            <w:r w:rsidR="007D630F">
              <w:rPr>
                <w:rFonts w:ascii="Times New Roman" w:hAnsi="Times New Roman"/>
                <w:color w:val="000000" w:themeColor="text1"/>
                <w:sz w:val="28"/>
              </w:rPr>
              <w:t>26 октября 2022 года</w:t>
            </w:r>
            <w:r w:rsidRPr="00075279">
              <w:rPr>
                <w:rFonts w:ascii="Times New Roman" w:hAnsi="Times New Roman"/>
                <w:color w:val="000000" w:themeColor="text1"/>
                <w:sz w:val="28"/>
              </w:rPr>
              <w:t xml:space="preserve">  № </w:t>
            </w:r>
            <w:r w:rsidR="007D630F">
              <w:rPr>
                <w:rFonts w:ascii="Times New Roman" w:hAnsi="Times New Roman"/>
                <w:color w:val="000000" w:themeColor="text1"/>
                <w:sz w:val="28"/>
              </w:rPr>
              <w:t>76</w:t>
            </w:r>
          </w:p>
        </w:tc>
      </w:tr>
    </w:tbl>
    <w:p w:rsidR="008A0C31" w:rsidRPr="00075279" w:rsidRDefault="008A0C31" w:rsidP="00752E3E">
      <w:pPr>
        <w:rPr>
          <w:b/>
          <w:color w:val="000000" w:themeColor="text1"/>
          <w:sz w:val="28"/>
          <w:szCs w:val="28"/>
        </w:rPr>
      </w:pPr>
    </w:p>
    <w:p w:rsidR="008A0C31" w:rsidRPr="00075279" w:rsidRDefault="008A0C31" w:rsidP="008A0C31">
      <w:pPr>
        <w:jc w:val="center"/>
        <w:rPr>
          <w:b/>
          <w:color w:val="000000" w:themeColor="text1"/>
          <w:sz w:val="28"/>
          <w:szCs w:val="28"/>
        </w:rPr>
      </w:pPr>
    </w:p>
    <w:p w:rsidR="00F22FA3" w:rsidRPr="00075279" w:rsidRDefault="00F22FA3" w:rsidP="00F22FA3">
      <w:pPr>
        <w:jc w:val="center"/>
        <w:rPr>
          <w:color w:val="000000" w:themeColor="text1"/>
          <w:sz w:val="28"/>
          <w:szCs w:val="28"/>
        </w:rPr>
      </w:pPr>
    </w:p>
    <w:p w:rsidR="00F22FA3" w:rsidRPr="00075279" w:rsidRDefault="00F22FA3" w:rsidP="00752E3E">
      <w:pPr>
        <w:jc w:val="center"/>
        <w:rPr>
          <w:b/>
          <w:color w:val="000000" w:themeColor="text1"/>
          <w:sz w:val="28"/>
          <w:szCs w:val="28"/>
        </w:rPr>
      </w:pPr>
      <w:r w:rsidRPr="00075279">
        <w:rPr>
          <w:b/>
          <w:color w:val="000000" w:themeColor="text1"/>
          <w:sz w:val="28"/>
          <w:szCs w:val="28"/>
        </w:rPr>
        <w:t xml:space="preserve">Положение об установлении порядка и сроков проведения экспериментов в ходе реализации программ развития муниципальной службы в </w:t>
      </w:r>
      <w:r w:rsidR="00752E3E" w:rsidRPr="00075279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администрации </w:t>
      </w:r>
      <w:r w:rsidR="00075279">
        <w:rPr>
          <w:rFonts w:eastAsia="Calibri"/>
          <w:b/>
          <w:color w:val="000000" w:themeColor="text1"/>
          <w:sz w:val="28"/>
          <w:szCs w:val="28"/>
          <w:lang w:eastAsia="en-US"/>
        </w:rPr>
        <w:t>Трехсельского</w:t>
      </w:r>
      <w:r w:rsidR="00752E3E" w:rsidRPr="00075279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сельского поселения Успенского района</w:t>
      </w:r>
    </w:p>
    <w:p w:rsidR="00F22FA3" w:rsidRPr="00075279" w:rsidRDefault="00F22FA3" w:rsidP="00752E3E">
      <w:pPr>
        <w:jc w:val="center"/>
        <w:rPr>
          <w:b/>
          <w:color w:val="000000" w:themeColor="text1"/>
          <w:sz w:val="28"/>
          <w:szCs w:val="28"/>
        </w:rPr>
      </w:pP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 xml:space="preserve">1. </w:t>
      </w:r>
      <w:proofErr w:type="gramStart"/>
      <w:r w:rsidRPr="00075279">
        <w:rPr>
          <w:color w:val="000000" w:themeColor="text1"/>
          <w:sz w:val="28"/>
          <w:szCs w:val="28"/>
        </w:rPr>
        <w:t xml:space="preserve">Настоящим Положением в соответствии с пунктом 2 статьи 35 Федерального закона «О муниципальной службе в Российской Федерации» определяется порядок проведения в </w:t>
      </w:r>
      <w:r w:rsidR="00752E3E" w:rsidRPr="00075279">
        <w:rPr>
          <w:color w:val="000000" w:themeColor="text1"/>
          <w:sz w:val="28"/>
          <w:szCs w:val="28"/>
        </w:rPr>
        <w:t>а</w:t>
      </w:r>
      <w:r w:rsidRPr="00075279">
        <w:rPr>
          <w:color w:val="000000" w:themeColor="text1"/>
          <w:sz w:val="28"/>
          <w:szCs w:val="28"/>
        </w:rPr>
        <w:t xml:space="preserve">дминистрации </w:t>
      </w:r>
      <w:r w:rsidR="00075279">
        <w:rPr>
          <w:rFonts w:eastAsia="Calibri"/>
          <w:bCs/>
          <w:color w:val="000000" w:themeColor="text1"/>
          <w:sz w:val="28"/>
          <w:szCs w:val="28"/>
          <w:lang w:eastAsia="en-US"/>
        </w:rPr>
        <w:t>Трехсельского</w:t>
      </w:r>
      <w:r w:rsidR="00752E3E" w:rsidRPr="0007527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сельского  поселения  Успенского  района</w:t>
      </w:r>
      <w:r w:rsidRPr="00075279">
        <w:rPr>
          <w:color w:val="000000" w:themeColor="text1"/>
          <w:sz w:val="28"/>
          <w:szCs w:val="28"/>
        </w:rPr>
        <w:t xml:space="preserve">, экспериментов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развития муниципальной службы в  </w:t>
      </w:r>
      <w:r w:rsidR="00075279">
        <w:rPr>
          <w:rFonts w:eastAsia="Calibri"/>
          <w:bCs/>
          <w:color w:val="000000" w:themeColor="text1"/>
          <w:sz w:val="28"/>
          <w:szCs w:val="28"/>
          <w:lang w:eastAsia="en-US"/>
        </w:rPr>
        <w:t>Трехсельского</w:t>
      </w:r>
      <w:r w:rsidR="00752E3E" w:rsidRPr="0007527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сельского  поселения  Успенского  района  </w:t>
      </w:r>
      <w:r w:rsidRPr="00075279">
        <w:rPr>
          <w:color w:val="000000" w:themeColor="text1"/>
          <w:sz w:val="28"/>
          <w:szCs w:val="28"/>
        </w:rPr>
        <w:t>(далее - муниципальная программа).</w:t>
      </w:r>
      <w:proofErr w:type="gramEnd"/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2. Эксперимент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(далее - эксперимент) проводится в администрации при условии, что это предусмотрено соответствующей муниципальной программой.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3. Эксперименты проводятся в целях: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 xml:space="preserve">1) апробации и внедрения современных технологий управления, включающих в себя новые методы планирования и финансирования деятельности </w:t>
      </w:r>
      <w:r w:rsidR="00752E3E" w:rsidRPr="00075279">
        <w:rPr>
          <w:color w:val="000000" w:themeColor="text1"/>
          <w:sz w:val="28"/>
          <w:szCs w:val="28"/>
        </w:rPr>
        <w:t>а</w:t>
      </w:r>
      <w:r w:rsidRPr="00075279">
        <w:rPr>
          <w:color w:val="000000" w:themeColor="text1"/>
          <w:sz w:val="28"/>
          <w:szCs w:val="28"/>
        </w:rPr>
        <w:t>дминистрации и стимулирования профессиональной служебной деятельности муниципальных служащих;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 xml:space="preserve">2) апробации и внедрения системы показателей и критериев оценки деятельности </w:t>
      </w:r>
      <w:r w:rsidR="00752E3E" w:rsidRPr="00075279">
        <w:rPr>
          <w:color w:val="000000" w:themeColor="text1"/>
          <w:sz w:val="28"/>
          <w:szCs w:val="28"/>
        </w:rPr>
        <w:t>а</w:t>
      </w:r>
      <w:r w:rsidRPr="00075279">
        <w:rPr>
          <w:color w:val="000000" w:themeColor="text1"/>
          <w:sz w:val="28"/>
          <w:szCs w:val="28"/>
        </w:rPr>
        <w:t>дминистрации, её структурного подразделения, а также профессиональной служебной деятельности муниципальных служащих;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3) совершенствования оплаты труда и регламентации деятельности муниципальных служащих;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4) совершенствования финансово-экономического и материально-технического обеспечения муниципальной службы;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 xml:space="preserve">5) оптимизации структуры и штатной численности </w:t>
      </w:r>
      <w:r w:rsidR="00752E3E" w:rsidRPr="00075279">
        <w:rPr>
          <w:color w:val="000000" w:themeColor="text1"/>
          <w:sz w:val="28"/>
          <w:szCs w:val="28"/>
        </w:rPr>
        <w:t>а</w:t>
      </w:r>
      <w:r w:rsidRPr="00075279">
        <w:rPr>
          <w:color w:val="000000" w:themeColor="text1"/>
          <w:sz w:val="28"/>
          <w:szCs w:val="28"/>
        </w:rPr>
        <w:t xml:space="preserve">дминистрации </w:t>
      </w:r>
      <w:r w:rsidR="00075279">
        <w:rPr>
          <w:rFonts w:eastAsia="Calibri"/>
          <w:bCs/>
          <w:color w:val="000000" w:themeColor="text1"/>
          <w:sz w:val="28"/>
          <w:szCs w:val="28"/>
          <w:lang w:eastAsia="en-US"/>
        </w:rPr>
        <w:t>Трехсельского</w:t>
      </w:r>
      <w:r w:rsidR="00752E3E" w:rsidRPr="0007527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сельского  поселения  Успенского  района</w:t>
      </w:r>
      <w:r w:rsidRPr="00075279">
        <w:rPr>
          <w:color w:val="000000" w:themeColor="text1"/>
          <w:sz w:val="28"/>
          <w:szCs w:val="28"/>
        </w:rPr>
        <w:t>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6) совершенствования системы подготовки и профессионального развития муниципальных служащих;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lastRenderedPageBreak/>
        <w:t xml:space="preserve">7) достижения иных целей, связанных с совершенствованием деятельности </w:t>
      </w:r>
      <w:r w:rsidR="00752E3E" w:rsidRPr="00075279">
        <w:rPr>
          <w:color w:val="000000" w:themeColor="text1"/>
          <w:sz w:val="28"/>
          <w:szCs w:val="28"/>
        </w:rPr>
        <w:t>а</w:t>
      </w:r>
      <w:r w:rsidRPr="00075279">
        <w:rPr>
          <w:color w:val="000000" w:themeColor="text1"/>
          <w:sz w:val="28"/>
          <w:szCs w:val="28"/>
        </w:rPr>
        <w:t>дминистрации и повышением эффективности профессиональной служебной деятельности муниципальных служащих.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 xml:space="preserve">4. Порядок, условия и сроки проведения экспериментов, а также порядок и сроки представления итоговых отчётов об их проведении устанавливаются муниципальным правовым актом </w:t>
      </w:r>
      <w:r w:rsidR="00752E3E" w:rsidRPr="00075279">
        <w:rPr>
          <w:color w:val="000000" w:themeColor="text1"/>
          <w:sz w:val="28"/>
          <w:szCs w:val="28"/>
        </w:rPr>
        <w:t>а</w:t>
      </w:r>
      <w:r w:rsidRPr="00075279">
        <w:rPr>
          <w:color w:val="000000" w:themeColor="text1"/>
          <w:sz w:val="28"/>
          <w:szCs w:val="28"/>
        </w:rPr>
        <w:t xml:space="preserve">дминистрации </w:t>
      </w:r>
      <w:r w:rsidR="00075279">
        <w:rPr>
          <w:rFonts w:eastAsia="Calibri"/>
          <w:bCs/>
          <w:color w:val="000000" w:themeColor="text1"/>
          <w:sz w:val="28"/>
          <w:szCs w:val="28"/>
          <w:lang w:eastAsia="en-US"/>
        </w:rPr>
        <w:t>Трехсельского</w:t>
      </w:r>
      <w:r w:rsidR="00752E3E" w:rsidRPr="0007527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сельского  поселения  Успенского  района,  </w:t>
      </w:r>
      <w:r w:rsidRPr="00075279">
        <w:rPr>
          <w:color w:val="000000" w:themeColor="text1"/>
          <w:sz w:val="28"/>
          <w:szCs w:val="28"/>
        </w:rPr>
        <w:t>в котором указывается: 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1) наименование органа местного самоуправления муниципального образования, в котором предполагается провести эксперимент;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2) описание целей, задач и содержания эксперимента;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3) сроки проведения эксперимента;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4) объёмы и источники финансирования;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5) наименование организаций, по согласованию с которыми их представители будут участвовать в проведении независимой экспертизы результатов эксперимента.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6) порядок и срок предоставления итогового отчёта о проведении эксперимента.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 xml:space="preserve">5. Финансирование расходов, связанных с проведением эксперимента, осуществляется за счёт и в пределах средств бюджета </w:t>
      </w:r>
      <w:r w:rsidR="00075279">
        <w:rPr>
          <w:rFonts w:eastAsia="Calibri"/>
          <w:bCs/>
          <w:color w:val="000000" w:themeColor="text1"/>
          <w:sz w:val="28"/>
          <w:szCs w:val="28"/>
          <w:lang w:eastAsia="en-US"/>
        </w:rPr>
        <w:t>Трехсельского</w:t>
      </w:r>
      <w:r w:rsidR="00752E3E" w:rsidRPr="0007527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сельского  поселения  Успенского  района</w:t>
      </w:r>
      <w:r w:rsidRPr="00075279">
        <w:rPr>
          <w:color w:val="000000" w:themeColor="text1"/>
          <w:sz w:val="28"/>
          <w:szCs w:val="28"/>
        </w:rPr>
        <w:t>, предусмотренных на реализацию муниципальной программы.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 xml:space="preserve">6. Эксперимент проводится  в соответствии с планом-графиком, утверждаемым </w:t>
      </w:r>
      <w:r w:rsidR="00752E3E" w:rsidRPr="00075279">
        <w:rPr>
          <w:color w:val="000000" w:themeColor="text1"/>
          <w:sz w:val="28"/>
          <w:szCs w:val="28"/>
        </w:rPr>
        <w:t>г</w:t>
      </w:r>
      <w:r w:rsidRPr="00075279">
        <w:rPr>
          <w:color w:val="000000" w:themeColor="text1"/>
          <w:sz w:val="28"/>
          <w:szCs w:val="28"/>
        </w:rPr>
        <w:t xml:space="preserve">лавой  в 10-дневный срок со дня издания муниципального правового акта </w:t>
      </w:r>
      <w:r w:rsidR="00752E3E" w:rsidRPr="00075279">
        <w:rPr>
          <w:color w:val="000000" w:themeColor="text1"/>
          <w:sz w:val="28"/>
          <w:szCs w:val="28"/>
        </w:rPr>
        <w:t>а</w:t>
      </w:r>
      <w:r w:rsidRPr="00075279">
        <w:rPr>
          <w:color w:val="000000" w:themeColor="text1"/>
          <w:sz w:val="28"/>
          <w:szCs w:val="28"/>
        </w:rPr>
        <w:t>дминистрации о проведении эксперимента.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7. В плане-графике, предусмотренном пунктом 6 настоящего Положения, указываются: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1) сроки, метод и форма проведения эксперимента;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2) этапы (элементы) проведения эксперимента и ожидаемые результаты каждого из этапов (элементов);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3) средства контроля и обеспечения достоверности результатов эксперимента;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4) формы отчётности по итогам эксперимента в целом и каждого из его этапов (элементов) в отдельности;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5) данные по кадровому, экономическому, материально-техническому и научному обеспечению эксперимента на каждом этапе (по каждому элементу);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6) должностное лицо, ответственное за проведение эксперимента, а также должностные лица, ответственные за проведение каждого из этапов (элементов) эксперимента;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7) ожидаемые результаты проведения эксперимента.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8. Изменение условий трудового договора муниципального служащего - участника эксперимента на время проведения эксперимента осуществляется в порядке, установленном законодательством Российской Федерации.</w:t>
      </w:r>
    </w:p>
    <w:p w:rsidR="00F22FA3" w:rsidRPr="00075279" w:rsidRDefault="00F22FA3" w:rsidP="00075279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lastRenderedPageBreak/>
        <w:t>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9. Ответственным за проведение эксперимента может быть назначено должностное лицо, замещающее должность муниципальной службы не ниже начальника отдела администрации.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10. Должностное лицо, ответственное за проведение эксперимента, на основании соответствующего муниципального правового акта: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 xml:space="preserve">1) </w:t>
      </w:r>
      <w:proofErr w:type="gramStart"/>
      <w:r w:rsidRPr="00075279">
        <w:rPr>
          <w:color w:val="000000" w:themeColor="text1"/>
          <w:sz w:val="28"/>
          <w:szCs w:val="28"/>
        </w:rPr>
        <w:t>утверждает</w:t>
      </w:r>
      <w:proofErr w:type="gramEnd"/>
      <w:r w:rsidRPr="00075279">
        <w:rPr>
          <w:color w:val="000000" w:themeColor="text1"/>
          <w:sz w:val="28"/>
          <w:szCs w:val="28"/>
        </w:rPr>
        <w:t xml:space="preserve"> промежуточные планы проведения эксперимента и контролирует их исполнение;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2) осуществляет обеспечение необходимых организационных, методических и материальных условий проведения эксперимента.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 xml:space="preserve">11. Информация о ходе и результатах </w:t>
      </w:r>
      <w:r w:rsidR="00752E3E" w:rsidRPr="00075279">
        <w:rPr>
          <w:color w:val="000000" w:themeColor="text1"/>
          <w:sz w:val="28"/>
          <w:szCs w:val="28"/>
        </w:rPr>
        <w:t xml:space="preserve">администрации </w:t>
      </w:r>
      <w:r w:rsidR="00075279">
        <w:rPr>
          <w:rFonts w:eastAsia="Calibri"/>
          <w:bCs/>
          <w:color w:val="000000" w:themeColor="text1"/>
          <w:sz w:val="28"/>
          <w:szCs w:val="28"/>
          <w:lang w:eastAsia="en-US"/>
        </w:rPr>
        <w:t>Трехсельского</w:t>
      </w:r>
      <w:r w:rsidR="00752E3E" w:rsidRPr="0007527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сельского  поселения  Успенского  района  </w:t>
      </w:r>
      <w:r w:rsidR="00752E3E" w:rsidRPr="00075279">
        <w:rPr>
          <w:color w:val="000000" w:themeColor="text1"/>
          <w:sz w:val="28"/>
          <w:szCs w:val="28"/>
        </w:rPr>
        <w:t xml:space="preserve">проводится путем обнародования </w:t>
      </w:r>
      <w:r w:rsidRPr="00075279">
        <w:rPr>
          <w:color w:val="000000" w:themeColor="text1"/>
          <w:sz w:val="28"/>
          <w:szCs w:val="28"/>
        </w:rPr>
        <w:t>в соответствии с законодательством Российской Федерации.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 xml:space="preserve">12. Итоговый отчёт о проведении эксперимента в Администрации в течение одного месяца со дня завершения эксперимента утверждается </w:t>
      </w:r>
      <w:r w:rsidR="00752E3E" w:rsidRPr="00075279">
        <w:rPr>
          <w:color w:val="000000" w:themeColor="text1"/>
          <w:sz w:val="28"/>
          <w:szCs w:val="28"/>
        </w:rPr>
        <w:t>г</w:t>
      </w:r>
      <w:r w:rsidRPr="00075279">
        <w:rPr>
          <w:color w:val="000000" w:themeColor="text1"/>
          <w:sz w:val="28"/>
          <w:szCs w:val="28"/>
        </w:rPr>
        <w:t xml:space="preserve">лавой </w:t>
      </w:r>
      <w:r w:rsidR="00075279">
        <w:rPr>
          <w:rFonts w:eastAsia="Calibri"/>
          <w:bCs/>
          <w:color w:val="000000" w:themeColor="text1"/>
          <w:sz w:val="28"/>
          <w:szCs w:val="28"/>
          <w:lang w:eastAsia="en-US"/>
        </w:rPr>
        <w:t>Трехсельского</w:t>
      </w:r>
      <w:r w:rsidR="00752E3E" w:rsidRPr="0007527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сельского  поселения  Успенского  района</w:t>
      </w:r>
      <w:proofErr w:type="gramStart"/>
      <w:r w:rsidR="00752E3E" w:rsidRPr="0007527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</w:t>
      </w:r>
      <w:r w:rsidRPr="00075279">
        <w:rPr>
          <w:color w:val="000000" w:themeColor="text1"/>
          <w:sz w:val="28"/>
          <w:szCs w:val="28"/>
        </w:rPr>
        <w:t>.</w:t>
      </w:r>
      <w:proofErr w:type="gramEnd"/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13. Итоговый отчёт, указанный в пункте 12 настоящего Положения, включает в себя: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1) описание мероприятий, осуществленных в ходе проведения эксперимента; 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2) сведения о достигнутых в ходе проведения эксперимента целях и решенных задачах;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3) сведения о возможностях, порядке и формах использования положительных результатов эксперимента в иных органах местного самоуправления;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4) предложения о совершенствовании нормативно-правового регулирования муниципальной службы по результатам эксперимента;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5) предложения о повышении эффективности муниципальной службы по результатам эксперимента;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 xml:space="preserve">6) сведения о средствах бюджета </w:t>
      </w:r>
      <w:r w:rsidR="00075279">
        <w:rPr>
          <w:rFonts w:eastAsia="Calibri"/>
          <w:bCs/>
          <w:color w:val="000000" w:themeColor="text1"/>
          <w:sz w:val="28"/>
          <w:szCs w:val="28"/>
          <w:lang w:eastAsia="en-US"/>
        </w:rPr>
        <w:t>Трехсельского</w:t>
      </w:r>
      <w:r w:rsidR="00752E3E" w:rsidRPr="0007527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сельского  поселения  Успенского  района</w:t>
      </w:r>
      <w:proofErr w:type="gramStart"/>
      <w:r w:rsidR="00752E3E" w:rsidRPr="0007527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</w:t>
      </w:r>
      <w:r w:rsidRPr="00075279">
        <w:rPr>
          <w:color w:val="000000" w:themeColor="text1"/>
          <w:sz w:val="28"/>
          <w:szCs w:val="28"/>
        </w:rPr>
        <w:t>,</w:t>
      </w:r>
      <w:proofErr w:type="gramEnd"/>
      <w:r w:rsidRPr="00075279">
        <w:rPr>
          <w:color w:val="000000" w:themeColor="text1"/>
          <w:sz w:val="28"/>
          <w:szCs w:val="28"/>
        </w:rPr>
        <w:t xml:space="preserve"> израсходованных на проведение эксперимента;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7) заключение независимой экспертизы о результатах эксперимента.</w:t>
      </w:r>
    </w:p>
    <w:p w:rsidR="00F22FA3" w:rsidRPr="00075279" w:rsidRDefault="00752E3E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14. Администрацией</w:t>
      </w:r>
      <w:r w:rsidR="00F22FA3" w:rsidRPr="00075279">
        <w:rPr>
          <w:color w:val="000000" w:themeColor="text1"/>
          <w:sz w:val="28"/>
          <w:szCs w:val="28"/>
        </w:rPr>
        <w:t xml:space="preserve"> организуется проведение независимой экспертизы результатов эксперимента в течение пятнадцати дней со дня его завершения, для чего: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 xml:space="preserve">1) создаётся комиссия с указанием сроков её работы, в состав которой включаются представители организаций, указанные в муниципальном правовом акте </w:t>
      </w:r>
      <w:r w:rsidR="00752E3E" w:rsidRPr="00075279">
        <w:rPr>
          <w:color w:val="000000" w:themeColor="text1"/>
          <w:sz w:val="28"/>
          <w:szCs w:val="28"/>
        </w:rPr>
        <w:t>а</w:t>
      </w:r>
      <w:r w:rsidRPr="00075279">
        <w:rPr>
          <w:color w:val="000000" w:themeColor="text1"/>
          <w:sz w:val="28"/>
          <w:szCs w:val="28"/>
        </w:rPr>
        <w:t>дминистрации о проведении эксперимента в соответствии с подпунктом 5 пункта 4 настоящего Положения;</w:t>
      </w:r>
    </w:p>
    <w:p w:rsidR="00F22FA3" w:rsidRPr="00075279" w:rsidRDefault="00F22FA3" w:rsidP="00F22FA3">
      <w:pPr>
        <w:ind w:left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lastRenderedPageBreak/>
        <w:t>2) представляется итоговый отчёт в соответствии с подпунктами 1-6 пункта 13 настоящего Положения, а также все сведения и материалы, связанные с проведением эксперимента;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3) заключаются договоры об оплате услуг лиц, участвующих в проведении независимой экспертизы результатов эксперимента.</w:t>
      </w:r>
    </w:p>
    <w:p w:rsidR="00F22FA3" w:rsidRPr="00075279" w:rsidRDefault="00F22FA3" w:rsidP="00752E3E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Заседание комиссии считается правомочным, если на нём присутствуют не менее двух третей членов комиссии.</w:t>
      </w:r>
    </w:p>
    <w:p w:rsidR="00F22FA3" w:rsidRPr="00075279" w:rsidRDefault="00F22FA3" w:rsidP="00752E3E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Заключение независимой экспертизы о результатах эксперимента включает в себя оценку информации по направлениям, указанным в подпунктах 1-6 пункта 13 настоящего Положения, а также может включать в себя выводы, оценки, замечания и предложения, основанные на результатах эксперимента.</w:t>
      </w:r>
    </w:p>
    <w:p w:rsidR="00F22FA3" w:rsidRPr="00075279" w:rsidRDefault="00F22FA3" w:rsidP="00F22FA3">
      <w:pPr>
        <w:ind w:firstLine="708"/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 xml:space="preserve">15. В течение трех месяцев со дня завершения эксперимента </w:t>
      </w:r>
      <w:r w:rsidR="00752E3E" w:rsidRPr="00075279">
        <w:rPr>
          <w:color w:val="000000" w:themeColor="text1"/>
          <w:sz w:val="28"/>
          <w:szCs w:val="28"/>
        </w:rPr>
        <w:t>г</w:t>
      </w:r>
      <w:r w:rsidRPr="00075279">
        <w:rPr>
          <w:color w:val="000000" w:themeColor="text1"/>
          <w:sz w:val="28"/>
          <w:szCs w:val="28"/>
        </w:rPr>
        <w:t xml:space="preserve">лавой </w:t>
      </w:r>
      <w:r w:rsidR="00075279">
        <w:rPr>
          <w:rFonts w:eastAsia="Calibri"/>
          <w:bCs/>
          <w:color w:val="000000" w:themeColor="text1"/>
          <w:sz w:val="28"/>
          <w:szCs w:val="28"/>
          <w:lang w:eastAsia="en-US"/>
        </w:rPr>
        <w:t>Трехсельского</w:t>
      </w:r>
      <w:r w:rsidR="00752E3E" w:rsidRPr="0007527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сельского  поселения  Успенского  района  </w:t>
      </w:r>
      <w:r w:rsidRPr="00075279">
        <w:rPr>
          <w:color w:val="000000" w:themeColor="text1"/>
          <w:sz w:val="28"/>
          <w:szCs w:val="28"/>
        </w:rPr>
        <w:t>принимается решение о целесообразности использования результатов эксперимента. </w:t>
      </w:r>
    </w:p>
    <w:p w:rsidR="00F60F63" w:rsidRPr="00075279" w:rsidRDefault="00F60F63" w:rsidP="00513352">
      <w:pPr>
        <w:ind w:right="141"/>
        <w:jc w:val="both"/>
        <w:rPr>
          <w:color w:val="000000" w:themeColor="text1"/>
          <w:sz w:val="28"/>
          <w:szCs w:val="28"/>
        </w:rPr>
      </w:pPr>
    </w:p>
    <w:p w:rsidR="00752E3E" w:rsidRPr="00075279" w:rsidRDefault="00752E3E" w:rsidP="00BD66C8">
      <w:pPr>
        <w:jc w:val="both"/>
        <w:rPr>
          <w:color w:val="000000" w:themeColor="text1"/>
          <w:sz w:val="28"/>
          <w:szCs w:val="28"/>
        </w:rPr>
      </w:pPr>
    </w:p>
    <w:p w:rsidR="00752E3E" w:rsidRPr="00075279" w:rsidRDefault="00752E3E" w:rsidP="00BD66C8">
      <w:pPr>
        <w:jc w:val="both"/>
        <w:rPr>
          <w:color w:val="000000" w:themeColor="text1"/>
          <w:sz w:val="28"/>
          <w:szCs w:val="28"/>
        </w:rPr>
      </w:pPr>
    </w:p>
    <w:p w:rsidR="00BD66C8" w:rsidRPr="00075279" w:rsidRDefault="00BD66C8" w:rsidP="00BD66C8">
      <w:pPr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Ведущий специалист администрации</w:t>
      </w:r>
    </w:p>
    <w:p w:rsidR="00BD66C8" w:rsidRPr="00075279" w:rsidRDefault="00075279" w:rsidP="00BD66C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Трехсельского</w:t>
      </w:r>
      <w:r w:rsidR="00BD66C8" w:rsidRPr="00075279">
        <w:rPr>
          <w:color w:val="000000" w:themeColor="text1"/>
          <w:sz w:val="28"/>
          <w:szCs w:val="28"/>
        </w:rPr>
        <w:t xml:space="preserve"> сельского поселения</w:t>
      </w:r>
    </w:p>
    <w:p w:rsidR="00BD66C8" w:rsidRPr="00075279" w:rsidRDefault="00BD66C8" w:rsidP="00BD66C8">
      <w:pPr>
        <w:jc w:val="both"/>
        <w:rPr>
          <w:color w:val="000000" w:themeColor="text1"/>
          <w:sz w:val="28"/>
          <w:szCs w:val="28"/>
        </w:rPr>
      </w:pPr>
      <w:r w:rsidRPr="00075279">
        <w:rPr>
          <w:color w:val="000000" w:themeColor="text1"/>
          <w:sz w:val="28"/>
          <w:szCs w:val="28"/>
        </w:rPr>
        <w:t>Успенского района</w:t>
      </w:r>
      <w:r w:rsidRPr="00075279">
        <w:rPr>
          <w:color w:val="000000" w:themeColor="text1"/>
          <w:sz w:val="28"/>
          <w:szCs w:val="28"/>
        </w:rPr>
        <w:tab/>
      </w:r>
      <w:r w:rsidRPr="00075279">
        <w:rPr>
          <w:color w:val="000000" w:themeColor="text1"/>
          <w:sz w:val="28"/>
          <w:szCs w:val="28"/>
        </w:rPr>
        <w:tab/>
      </w:r>
      <w:r w:rsidRPr="00075279">
        <w:rPr>
          <w:color w:val="000000" w:themeColor="text1"/>
          <w:sz w:val="28"/>
          <w:szCs w:val="28"/>
        </w:rPr>
        <w:tab/>
      </w:r>
      <w:r w:rsidRPr="00075279">
        <w:rPr>
          <w:color w:val="000000" w:themeColor="text1"/>
          <w:sz w:val="28"/>
          <w:szCs w:val="28"/>
        </w:rPr>
        <w:tab/>
      </w:r>
      <w:r w:rsidRPr="00075279">
        <w:rPr>
          <w:color w:val="000000" w:themeColor="text1"/>
          <w:sz w:val="28"/>
          <w:szCs w:val="28"/>
        </w:rPr>
        <w:tab/>
      </w:r>
      <w:r w:rsidRPr="00075279">
        <w:rPr>
          <w:color w:val="000000" w:themeColor="text1"/>
          <w:sz w:val="28"/>
          <w:szCs w:val="28"/>
        </w:rPr>
        <w:tab/>
      </w:r>
      <w:r w:rsidRPr="00075279">
        <w:rPr>
          <w:color w:val="000000" w:themeColor="text1"/>
          <w:sz w:val="28"/>
          <w:szCs w:val="28"/>
        </w:rPr>
        <w:tab/>
        <w:t xml:space="preserve">     </w:t>
      </w:r>
      <w:r w:rsidR="00075279">
        <w:rPr>
          <w:color w:val="000000" w:themeColor="text1"/>
          <w:sz w:val="28"/>
          <w:szCs w:val="28"/>
        </w:rPr>
        <w:t>О.А. Пащенко</w:t>
      </w:r>
    </w:p>
    <w:p w:rsidR="00BD66C8" w:rsidRPr="00075279" w:rsidRDefault="00BD66C8">
      <w:pPr>
        <w:rPr>
          <w:color w:val="000000" w:themeColor="text1"/>
          <w:sz w:val="28"/>
          <w:szCs w:val="28"/>
        </w:rPr>
      </w:pPr>
    </w:p>
    <w:sectPr w:rsidR="00BD66C8" w:rsidRPr="00075279" w:rsidSect="005133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3B84"/>
    <w:rsid w:val="00014F38"/>
    <w:rsid w:val="00032C09"/>
    <w:rsid w:val="00075279"/>
    <w:rsid w:val="000E22A6"/>
    <w:rsid w:val="000F4DDE"/>
    <w:rsid w:val="00105DC0"/>
    <w:rsid w:val="00120F67"/>
    <w:rsid w:val="001244B7"/>
    <w:rsid w:val="00147ACC"/>
    <w:rsid w:val="00151595"/>
    <w:rsid w:val="001D3117"/>
    <w:rsid w:val="00222EF5"/>
    <w:rsid w:val="00247425"/>
    <w:rsid w:val="002C75D3"/>
    <w:rsid w:val="003660AC"/>
    <w:rsid w:val="003F002B"/>
    <w:rsid w:val="00456BA7"/>
    <w:rsid w:val="00475857"/>
    <w:rsid w:val="004C6B18"/>
    <w:rsid w:val="00512B73"/>
    <w:rsid w:val="00513352"/>
    <w:rsid w:val="00591B8F"/>
    <w:rsid w:val="005A0780"/>
    <w:rsid w:val="005A3205"/>
    <w:rsid w:val="005C4BEA"/>
    <w:rsid w:val="00643651"/>
    <w:rsid w:val="0068012D"/>
    <w:rsid w:val="00752E3E"/>
    <w:rsid w:val="00753B8C"/>
    <w:rsid w:val="007B5F9B"/>
    <w:rsid w:val="007D630F"/>
    <w:rsid w:val="007F203C"/>
    <w:rsid w:val="008262A4"/>
    <w:rsid w:val="00865F19"/>
    <w:rsid w:val="00876E09"/>
    <w:rsid w:val="00894816"/>
    <w:rsid w:val="0089602E"/>
    <w:rsid w:val="008A0C31"/>
    <w:rsid w:val="00942D1A"/>
    <w:rsid w:val="00952DA0"/>
    <w:rsid w:val="00957F8C"/>
    <w:rsid w:val="009A3B84"/>
    <w:rsid w:val="00A33E23"/>
    <w:rsid w:val="00AC062D"/>
    <w:rsid w:val="00AD1139"/>
    <w:rsid w:val="00AF3A6C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D22B0B"/>
    <w:rsid w:val="00D52CF4"/>
    <w:rsid w:val="00D71E25"/>
    <w:rsid w:val="00DA5786"/>
    <w:rsid w:val="00DC0ED2"/>
    <w:rsid w:val="00DE50B9"/>
    <w:rsid w:val="00E9101B"/>
    <w:rsid w:val="00EB42FF"/>
    <w:rsid w:val="00EB6569"/>
    <w:rsid w:val="00F04F0C"/>
    <w:rsid w:val="00F071FF"/>
    <w:rsid w:val="00F22FA3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Стиль"/>
    <w:rsid w:val="00F2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Стиль"/>
    <w:rsid w:val="00F2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dpx</cp:lastModifiedBy>
  <cp:revision>9</cp:revision>
  <cp:lastPrinted>2022-10-18T13:59:00Z</cp:lastPrinted>
  <dcterms:created xsi:type="dcterms:W3CDTF">2022-10-10T08:44:00Z</dcterms:created>
  <dcterms:modified xsi:type="dcterms:W3CDTF">2022-10-28T08:02:00Z</dcterms:modified>
</cp:coreProperties>
</file>